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CA" w:rsidRPr="00AF0ED6" w:rsidRDefault="003631CA" w:rsidP="00EB553A">
      <w:pPr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EB553A" w:rsidRDefault="00EB553A" w:rsidP="00EB553A">
      <w:pPr>
        <w:tabs>
          <w:tab w:val="left" w:pos="4253"/>
        </w:tabs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EB553A" w:rsidRDefault="00EB553A" w:rsidP="00EB553A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EB553A" w:rsidRPr="00294963" w:rsidRDefault="00294963" w:rsidP="00294963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«02» вересня 2016 року № 65 </w:t>
      </w:r>
      <w:r w:rsidR="00EB553A">
        <w:rPr>
          <w:rFonts w:ascii="Times New Roman" w:eastAsia="Times New Roman" w:hAnsi="Times New Roman"/>
          <w:sz w:val="26"/>
          <w:szCs w:val="26"/>
          <w:lang w:eastAsia="ru-RU"/>
        </w:rPr>
        <w:t xml:space="preserve">(у редакції наказу від </w:t>
      </w:r>
      <w:r w:rsidR="00EB553A" w:rsidRPr="00EF7BC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553A" w:rsidRPr="001617A8"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>26</w:t>
      </w:r>
      <w:r w:rsidR="00EB553A" w:rsidRPr="001617A8"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 xml:space="preserve"> </w:t>
      </w:r>
      <w:r w:rsidR="00EB553A"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2949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червня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553A" w:rsidRPr="0029496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EB553A" w:rsidRPr="00294963">
        <w:rPr>
          <w:rFonts w:ascii="Times New Roman" w:eastAsia="Times New Roman" w:hAnsi="Times New Roman"/>
          <w:sz w:val="26"/>
          <w:szCs w:val="26"/>
          <w:lang w:val="ru-RU" w:eastAsia="ru-RU"/>
        </w:rPr>
        <w:t>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 №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62</w:t>
      </w:r>
      <w:r w:rsidR="00EB553A">
        <w:rPr>
          <w:rFonts w:ascii="Times New Roman" w:eastAsia="Times New Roman" w:hAnsi="Times New Roman"/>
          <w:sz w:val="26"/>
          <w:szCs w:val="26"/>
          <w:lang w:val="ru-RU" w:eastAsia="ru-RU"/>
        </w:rPr>
        <w:t>)</w:t>
      </w:r>
    </w:p>
    <w:p w:rsidR="00EB553A" w:rsidRPr="001617A8" w:rsidRDefault="00EB553A" w:rsidP="00EB553A">
      <w:pPr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ru-RU" w:eastAsia="ru-RU"/>
        </w:rPr>
      </w:pPr>
    </w:p>
    <w:p w:rsidR="00765CED" w:rsidRPr="00AF0ED6" w:rsidRDefault="00765CED" w:rsidP="00CE7005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інформаційн</w:t>
      </w:r>
      <w:r w:rsidR="00463209"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картк</w:t>
      </w:r>
      <w:r w:rsidR="00463209"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</w:t>
      </w:r>
    </w:p>
    <w:p w:rsidR="00765CED" w:rsidRPr="00AF0ED6" w:rsidRDefault="00765CED" w:rsidP="00CE7005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адміністративної послуги</w:t>
      </w:r>
    </w:p>
    <w:p w:rsidR="00AA7AED" w:rsidRPr="00A32D83" w:rsidRDefault="00820182" w:rsidP="00CE7005">
      <w:pPr>
        <w:jc w:val="center"/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</w:pPr>
      <w:r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видач</w:t>
      </w:r>
      <w:r w:rsidR="00E40EB4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а</w:t>
      </w:r>
      <w:r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дублікату картки державної реєстрації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договор</w:t>
      </w:r>
      <w:r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у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(контракт</w:t>
      </w:r>
      <w:r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у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)</w:t>
      </w:r>
      <w:r w:rsidR="00A32D83" w:rsidRPr="008F3C9D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про спільну інвестиційну діяльність за участю іноземного</w:t>
      </w:r>
      <w:r w:rsidR="00A32D83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інвестора </w:t>
      </w:r>
    </w:p>
    <w:p w:rsidR="00765CED" w:rsidRPr="00AF0ED6" w:rsidRDefault="00765CED" w:rsidP="00CE700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ED6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AF0E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адміністративної послуги)</w:t>
      </w:r>
    </w:p>
    <w:p w:rsidR="005C5688" w:rsidRPr="00AF0ED6" w:rsidRDefault="00932FA6" w:rsidP="00CE700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економіки та інвестицій </w:t>
      </w:r>
    </w:p>
    <w:p w:rsidR="00765CED" w:rsidRPr="00AF0ED6" w:rsidRDefault="00932FA6" w:rsidP="00CE700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083B93" w:rsidRPr="00083B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5C5688"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</w:t>
      </w:r>
      <w:r w:rsidR="00083B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AF0ED6" w:rsidRDefault="00765CED" w:rsidP="00CE7005">
      <w:pPr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AF0ED6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9C460C" w:rsidRPr="00AF0ED6" w:rsidRDefault="009C460C" w:rsidP="00CE700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9C460C" w:rsidRPr="00AF0ED6" w:rsidRDefault="009C460C" w:rsidP="009C460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F0ED6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AF0ED6" w:rsidRDefault="00765CED" w:rsidP="00765CE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AF0ED6" w:rsidTr="009C460C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AF0ED6" w:rsidRDefault="00765CED" w:rsidP="005C56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центр</w:t>
            </w:r>
            <w:r w:rsidR="009C460C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9C460C" w:rsidRPr="00AF0ED6" w:rsidTr="00E25C15">
        <w:trPr>
          <w:trHeight w:val="970"/>
        </w:trPr>
        <w:tc>
          <w:tcPr>
            <w:tcW w:w="736" w:type="dxa"/>
          </w:tcPr>
          <w:p w:rsidR="009C460C" w:rsidRPr="00AF0ED6" w:rsidRDefault="009C460C" w:rsidP="00F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9C460C" w:rsidRPr="00AF0ED6" w:rsidRDefault="009C460C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центрів надання адміністративної послуги, в яких здійснюється обслуговування суб’єкта звернення</w:t>
            </w:r>
          </w:p>
        </w:tc>
        <w:tc>
          <w:tcPr>
            <w:tcW w:w="6175" w:type="dxa"/>
          </w:tcPr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9C460C" w:rsidRPr="00AF0ED6" w:rsidRDefault="009C460C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CE7005" w:rsidRPr="00AF0ED6" w:rsidTr="009C460C">
        <w:tc>
          <w:tcPr>
            <w:tcW w:w="736" w:type="dxa"/>
            <w:vMerge w:val="restart"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  <w:vMerge w:val="restart"/>
          </w:tcPr>
          <w:p w:rsidR="00CE7005" w:rsidRPr="00AF0ED6" w:rsidRDefault="00CE700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</w:t>
            </w:r>
            <w:r w:rsidRPr="00AF0ED6">
              <w:t xml:space="preserve"> </w:t>
            </w:r>
          </w:p>
        </w:tc>
        <w:tc>
          <w:tcPr>
            <w:tcW w:w="6175" w:type="dxa"/>
          </w:tcPr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nap@kievcity.gov.ua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Голосіївський, 42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281-66-66,  281-66-64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dozvil_golos@ukr.net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Олійника, 21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564-90-26, 572-04-40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dozvil@drda.gov.ua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Маяковського, 29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546-99-00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pidpred@ukr.net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Лісовий, 39-а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518-04-76, 518-04-79, 518-04-62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pidpred@ukr.net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Бажова, 11/8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559-73-78, 559-30-25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dozvid@ukr.net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AF0ED6">
        <w:trPr>
          <w:trHeight w:val="3096"/>
        </w:trPr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Героїв Сталінграду, 57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485-22-74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oboloncentre@i.ua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Маршала Тимошенка, 16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426-56-65, 428-03-00, 426-44-00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oboloncentre@i.ua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Відділ (Центр) надання адміністративних послуг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Печерської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М. Омеляновича – Павленка, 15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280-41-97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cnap@pechrda.gov.ua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Костянтинівська-Хорива, 9/6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425-42-44, 425-51-49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dozvilpodil@ukr.net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Перемоги, 97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451-27-61, 424-15-98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dozvil-center_sv@ukr.net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cnap@solor.gov.ua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cnap@solor.gov.ua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бульвар Т. Шевченка, 26/4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235-32-16, 288-22-62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234-92-72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cnap@shev.gov.ua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CE7005" w:rsidRPr="00AF0ED6" w:rsidTr="00A32D83">
        <w:trPr>
          <w:trHeight w:val="3946"/>
        </w:trPr>
        <w:tc>
          <w:tcPr>
            <w:tcW w:w="736" w:type="dxa"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10" w:type="dxa"/>
          </w:tcPr>
          <w:p w:rsidR="00CE7005" w:rsidRPr="00AF0ED6" w:rsidRDefault="00CE700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Інформація щодо режиму роботи </w:t>
            </w:r>
            <w:r w:rsidR="00E25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центрів надання адміністративної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послуг</w:t>
            </w:r>
            <w:r w:rsidR="00E25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6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3260"/>
            </w:tblGrid>
            <w:tr w:rsidR="00F86C32" w:rsidRPr="00AF0ED6" w:rsidTr="00F86C32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32D83" w:rsidRDefault="00A32D83" w:rsidP="00F86C3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val="uk-UA"/>
                    </w:rPr>
                    <w:t>Графік прийому документів</w:t>
                  </w:r>
                </w:p>
              </w:tc>
            </w:tr>
            <w:tr w:rsidR="00F86C32" w:rsidRPr="00AF0ED6" w:rsidTr="00A32D83">
              <w:trPr>
                <w:trHeight w:val="25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0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0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9:</w:t>
                  </w:r>
                  <w:r w:rsidRPr="00AF0ED6">
                    <w:rPr>
                      <w:color w:val="000000"/>
                    </w:rPr>
                    <w:t>00-1</w:t>
                  </w:r>
                  <w:r w:rsidRPr="00AF0ED6">
                    <w:rPr>
                      <w:color w:val="000000"/>
                      <w:lang w:val="uk-UA"/>
                    </w:rPr>
                    <w:t>6:</w:t>
                  </w:r>
                  <w:r w:rsidRPr="00AF0ED6">
                    <w:rPr>
                      <w:color w:val="000000"/>
                    </w:rPr>
                    <w:t>00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</w:tbl>
          <w:p w:rsidR="00CE7005" w:rsidRPr="00AF0ED6" w:rsidRDefault="00E25C15" w:rsidP="00CE700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здійснюю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ться уповноваженою особою Департаменту економіки та інвестицій в Департаменті (Центрі) надання адміністративних послуг виконавчого органу Київської міської ради (Київської міської державної адміністрації) в по</w:t>
            </w:r>
            <w:r w:rsidR="00F86C32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неділок, четвер з 9:00 до 17:00</w:t>
            </w:r>
          </w:p>
        </w:tc>
      </w:tr>
      <w:tr w:rsidR="00E25C15" w:rsidRPr="00AF0ED6" w:rsidTr="00E25C15">
        <w:trPr>
          <w:trHeight w:val="2543"/>
        </w:trPr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510" w:type="dxa"/>
          </w:tcPr>
          <w:p w:rsidR="00E25C15" w:rsidRPr="00765CED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електронної пошти та веб-сайт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Департаменту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5" w:type="dxa"/>
          </w:tcPr>
          <w:p w:rsidR="00E25C15" w:rsidRPr="00D23F12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(044) 202-60-38 </w:t>
            </w:r>
          </w:p>
          <w:p w:rsidR="00E25C15" w:rsidRPr="00D23F12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(044) 202-60-39</w:t>
            </w:r>
          </w:p>
          <w:p w:rsidR="00E25C15" w:rsidRPr="00D23F12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e-mail: unap@kievcity.gov.ua</w:t>
            </w:r>
          </w:p>
          <w:p w:rsidR="00E25C15" w:rsidRPr="00D23F12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http://ac.dozvil-kiev.gov.ua/</w:t>
            </w:r>
          </w:p>
        </w:tc>
      </w:tr>
      <w:tr w:rsidR="00E25C15" w:rsidRPr="00AF0ED6" w:rsidTr="009C460C">
        <w:trPr>
          <w:trHeight w:val="455"/>
        </w:trPr>
        <w:tc>
          <w:tcPr>
            <w:tcW w:w="10421" w:type="dxa"/>
            <w:gridSpan w:val="3"/>
            <w:vAlign w:val="center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Стаття 24 Закону України «Про режим іноземного інвестування»  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30.01.1997 № 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 (далі –</w:t>
            </w:r>
            <w:r w:rsidR="00BB2F18" w:rsidRPr="00BB2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Положення)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Наказ Міністерства зовнішніх економічних зв’язків і торгівлі України від 20.02.1997 № 125 «Про заходи МЗЕЗторгу щодо забезпечення виконання постанови Кабінету Міністрів України від 30.01.1997 р.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112»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E25C15" w:rsidRPr="00AF0ED6" w:rsidTr="009C460C">
        <w:trPr>
          <w:trHeight w:val="476"/>
        </w:trPr>
        <w:tc>
          <w:tcPr>
            <w:tcW w:w="10421" w:type="dxa"/>
            <w:gridSpan w:val="3"/>
            <w:vAlign w:val="center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Втрата (знищення) картки державної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реєстрації договору (контракту)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отримання дублікату втраченої (знищеної) картки державної реєстрації договору (контракту) суб’єкт зовнішньоекономічної діяльності України – учасник договору (контракту), якому доручено ведення спільних справ учасників,  зареєстрований в м. Києві, або уповноважена ним особа (далі – заявник) подає:</w:t>
            </w:r>
          </w:p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1)заяву на отримання дублікату картки державної реєстрації договору (контракту);</w:t>
            </w:r>
          </w:p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опубліковане в офіційній пресі оголошення про визнання недійсною втраченої картки державної реєстрації договору (контракту);</w:t>
            </w:r>
          </w:p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документ, що засвідчує сплату збору за видачу дубліката картки державної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реєстрації договору (контракту)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центру надання адміністративних послуг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документи, необхідні для здійснення для отримання дублікату картки державної реєстрації договору (контракту). Факт прийому документів фіксується у журналі обліку державної реєстрації договорів (контрактів)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Послуга платна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AC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Державний збір за видачу дублікату втраченої (знищеної) картки державної реєстрації договору (контракту) про спільну інвестиційну діяльність за участю іноземного інвестора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сплачується у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розмірі 40 відсотків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суми плати за державну реєстрацію договору (контракту), встановленої на день подання заяви про видачу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дубліката зазначеного документа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№1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Протягом 5 робочих днів з моменту подання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документів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разі порушення вста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новленого Положенням порядку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отримання дубліката картки державної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реєстрації договору (контракту)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Дублікат картки державної реєстрації договору (контракту), який засвідчується підписом посадової особи та скріплюється печаткою органу державної реєстрації</w:t>
            </w:r>
          </w:p>
        </w:tc>
      </w:tr>
      <w:tr w:rsidR="00E25C15" w:rsidRPr="00AF0ED6" w:rsidTr="00A32D83">
        <w:trPr>
          <w:trHeight w:val="2075"/>
        </w:trPr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Особисто заявником в години прийому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відповідному центрі надання адміністративних послуг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Факт видачі документів фіксується у журналі обліку державної реєстрації договорів (контрактів), в якому заявник ставить свій підпис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CED" w:rsidRPr="00AF0ED6" w:rsidRDefault="00765CED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782A43"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450F12"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</w:t>
      </w:r>
      <w:r w:rsidR="003631CA"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7684" w:rsidRPr="00AF0ED6" w:rsidRDefault="00467684"/>
    <w:p w:rsidR="009C460C" w:rsidRPr="00AF0ED6" w:rsidRDefault="009C460C"/>
    <w:p w:rsidR="009C460C" w:rsidRPr="00AF0ED6" w:rsidRDefault="009C460C"/>
    <w:p w:rsidR="00A32D83" w:rsidRDefault="00A32D83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32D83" w:rsidRDefault="00A32D83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32D83" w:rsidRDefault="00A32D83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32D83" w:rsidRDefault="00A32D83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B0738" w:rsidRPr="00C2401A" w:rsidRDefault="002B0738" w:rsidP="002B0738">
      <w:pPr>
        <w:spacing w:line="276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01A">
        <w:rPr>
          <w:rFonts w:ascii="Times New Roman" w:eastAsia="Calibri" w:hAnsi="Times New Roman" w:cs="Times New Roman"/>
          <w:sz w:val="24"/>
          <w:szCs w:val="24"/>
        </w:rPr>
        <w:t>Додаток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401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20"/>
          <w:u w:val="single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Державний збір 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за видачу дублікату втраченої (знищеної) картки державної реєстрації договору (контракту) про спільну інвестиційну діяльність за участю іноземного інвестора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Місцевий бюджет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40,8грн. (без ПДВ)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Код бюджетної класифікації 22010900 «Плата за державну реєстрацію (крім  реєстраційного збору за проведення державної реєстрації юридичних осіб та фізичних осіб-підприємців)».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отримувач</w:t>
      </w:r>
      <w:r w:rsidRPr="00C24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: </w:t>
      </w:r>
      <w:r w:rsidRPr="00EB7B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Казначейство України (ЕАП), МФО 899998</w:t>
      </w:r>
    </w:p>
    <w:p w:rsidR="002B0738" w:rsidRPr="00C2401A" w:rsidRDefault="002B0738" w:rsidP="002B0738">
      <w:pPr>
        <w:widowControl w:val="0"/>
        <w:autoSpaceDE w:val="0"/>
        <w:autoSpaceDN w:val="0"/>
        <w:adjustRightInd w:val="0"/>
        <w:spacing w:after="509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213" w:type="dxa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5200"/>
        <w:gridCol w:w="1843"/>
      </w:tblGrid>
      <w:tr w:rsidR="002B0738" w:rsidRPr="00C2401A" w:rsidTr="0062280D">
        <w:trPr>
          <w:trHeight w:hRule="exact" w:val="5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314FC9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Отримувач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Рахунок</w:t>
            </w:r>
          </w:p>
        </w:tc>
      </w:tr>
      <w:tr w:rsidR="002B0738" w:rsidRPr="00C2401A" w:rsidTr="0062280D">
        <w:trPr>
          <w:trHeight w:hRule="exact" w:val="7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65" w:hanging="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Голосіївському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38039757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4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002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235" w:hanging="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 Дарницькому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38021179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138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0260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03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right="151" w:hanging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Деснянському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37984978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004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right="53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Дніпровському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38012871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118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005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1" w:lineRule="exact"/>
              <w:ind w:right="108" w:hanging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 в Оболонському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38002491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006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" w:right="242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Печерському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38004897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198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007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7" w:right="151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Подільському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37975298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188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008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val="79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ind w:left="26" w:right="60" w:firstLine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 у Святошинському районі м.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37962074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178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009</w:t>
            </w:r>
          </w:p>
        </w:tc>
      </w:tr>
      <w:tr w:rsidR="002B0738" w:rsidRPr="00C2401A" w:rsidTr="0062280D">
        <w:trPr>
          <w:trHeight w:val="7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Солом'янський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left="31" w:right="65" w:firstLine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 у Солом'янському районі м.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38050812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178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010</w:t>
            </w:r>
          </w:p>
        </w:tc>
      </w:tr>
      <w:tr w:rsidR="002B0738" w:rsidRPr="00C2401A" w:rsidTr="0062280D">
        <w:trPr>
          <w:trHeight w:val="83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left="38" w:right="41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 у Шевченківському районі м.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Києва, ідентифікаційний код 37995466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168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011</w:t>
            </w:r>
          </w:p>
        </w:tc>
      </w:tr>
    </w:tbl>
    <w:p w:rsidR="00505ACB" w:rsidRDefault="00505ACB" w:rsidP="00505ACB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32D83" w:rsidRDefault="00A32D83" w:rsidP="00505ACB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C6701" w:rsidRPr="00505ACB" w:rsidRDefault="003E3B37" w:rsidP="00505ACB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Додаток № 2</w:t>
      </w:r>
    </w:p>
    <w:p w:rsidR="003E3B37" w:rsidRPr="00505ACB" w:rsidRDefault="003E3B37" w:rsidP="00505ACB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Зразок заяви на отримання дублікату втраченої (знищеної) картки державної реєстрації договору (контракту) про спільну інвестиційну діяльність за участю іноземного інвестора</w:t>
      </w:r>
    </w:p>
    <w:p w:rsidR="00505ACB" w:rsidRDefault="00505ACB" w:rsidP="00505ACB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505ACB" w:rsidRDefault="00505ACB" w:rsidP="00505ACB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3E3B37" w:rsidRPr="00505ACB" w:rsidRDefault="003E3B37" w:rsidP="00505ACB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Директору Департаменту</w:t>
      </w:r>
      <w:r w:rsidR="00505ACB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>економіки та інвестицій</w:t>
      </w:r>
      <w:r w:rsidR="00505ACB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>виконавчого органу Київської міської ради (Київської міської державної адміністрації)</w:t>
      </w:r>
    </w:p>
    <w:p w:rsidR="003E3B37" w:rsidRPr="00505ACB" w:rsidRDefault="00BF5E4F" w:rsidP="00505ACB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Мельник Н.О. </w:t>
      </w:r>
    </w:p>
    <w:p w:rsidR="003E3B37" w:rsidRPr="00505ACB" w:rsidRDefault="003E3B37" w:rsidP="003E3B3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05ACB" w:rsidRDefault="003E3B37" w:rsidP="00505ACB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ТОВ </w:t>
      </w:r>
      <w:r w:rsidR="00505ACB">
        <w:rPr>
          <w:rFonts w:ascii="Times New Roman" w:hAnsi="Times New Roman" w:cs="Times New Roman"/>
          <w:sz w:val="26"/>
          <w:szCs w:val="26"/>
        </w:rPr>
        <w:t>_________________</w:t>
      </w:r>
    </w:p>
    <w:p w:rsidR="003E3B37" w:rsidRPr="00505ACB" w:rsidRDefault="00505ACB" w:rsidP="00505ACB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505AC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E3B37" w:rsidRPr="00505ACB">
        <w:rPr>
          <w:rFonts w:ascii="Times New Roman" w:hAnsi="Times New Roman" w:cs="Times New Roman"/>
          <w:sz w:val="20"/>
          <w:szCs w:val="20"/>
        </w:rPr>
        <w:t>(</w:t>
      </w:r>
      <w:r w:rsidRPr="00505ACB">
        <w:rPr>
          <w:rFonts w:ascii="Times New Roman" w:hAnsi="Times New Roman" w:cs="Times New Roman"/>
          <w:sz w:val="20"/>
          <w:szCs w:val="20"/>
        </w:rPr>
        <w:t>найменування</w:t>
      </w:r>
      <w:r w:rsidR="003E3B37" w:rsidRPr="00505ACB">
        <w:rPr>
          <w:rFonts w:ascii="Times New Roman" w:hAnsi="Times New Roman" w:cs="Times New Roman"/>
          <w:sz w:val="20"/>
          <w:szCs w:val="20"/>
        </w:rPr>
        <w:t>)</w:t>
      </w:r>
    </w:p>
    <w:p w:rsidR="003E3B37" w:rsidRPr="00505ACB" w:rsidRDefault="003E3B37" w:rsidP="003E3B3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E3B37" w:rsidRPr="00505ACB" w:rsidRDefault="003E3B37" w:rsidP="003E3B37">
      <w:pPr>
        <w:jc w:val="center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Заява</w:t>
      </w:r>
    </w:p>
    <w:p w:rsidR="00505ACB" w:rsidRDefault="003E3B37" w:rsidP="003E3B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ТОВ </w:t>
      </w:r>
      <w:r w:rsidR="00505ACB">
        <w:rPr>
          <w:rFonts w:ascii="Times New Roman" w:hAnsi="Times New Roman" w:cs="Times New Roman"/>
          <w:sz w:val="26"/>
          <w:szCs w:val="26"/>
        </w:rPr>
        <w:t>________________</w:t>
      </w:r>
      <w:r w:rsidR="0049301A">
        <w:rPr>
          <w:rFonts w:ascii="Times New Roman" w:hAnsi="Times New Roman" w:cs="Times New Roman"/>
          <w:sz w:val="26"/>
          <w:szCs w:val="26"/>
        </w:rPr>
        <w:t xml:space="preserve">______  </w:t>
      </w:r>
      <w:r w:rsidR="00505ACB" w:rsidRPr="00505ACB">
        <w:rPr>
          <w:rFonts w:ascii="Times New Roman" w:hAnsi="Times New Roman" w:cs="Times New Roman"/>
          <w:sz w:val="26"/>
          <w:szCs w:val="26"/>
        </w:rPr>
        <w:t xml:space="preserve"> просить видати дублікат картки державної реєстрації</w:t>
      </w:r>
    </w:p>
    <w:p w:rsidR="0049301A" w:rsidRDefault="00505ACB" w:rsidP="003E3B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(найменування)   </w:t>
      </w:r>
      <w:r w:rsidR="003E3B37" w:rsidRPr="00505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B37" w:rsidRPr="00505ACB" w:rsidRDefault="003E3B37" w:rsidP="0049301A">
      <w:pPr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договору (контракту) про спільну інвестиційну діяльність за участю іноземного інвестора</w:t>
      </w:r>
      <w:r w:rsidRPr="00505A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 xml:space="preserve">від </w:t>
      </w:r>
      <w:r w:rsidRPr="00505A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05ACB">
        <w:rPr>
          <w:rFonts w:ascii="Times New Roman" w:hAnsi="Times New Roman"/>
          <w:sz w:val="26"/>
          <w:szCs w:val="26"/>
        </w:rPr>
        <w:t>______№ _____</w:t>
      </w:r>
      <w:r w:rsidRPr="00505ACB">
        <w:rPr>
          <w:rFonts w:ascii="Times New Roman" w:hAnsi="Times New Roman" w:cs="Times New Roman"/>
          <w:sz w:val="26"/>
          <w:szCs w:val="26"/>
        </w:rPr>
        <w:t>.  До заяви додаються документи:</w:t>
      </w:r>
    </w:p>
    <w:p w:rsidR="0049301A" w:rsidRDefault="003E3B37" w:rsidP="003E3B37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Опублікована в газеті </w:t>
      </w:r>
      <w:r w:rsidR="0049301A">
        <w:rPr>
          <w:rFonts w:ascii="Times New Roman" w:hAnsi="Times New Roman" w:cs="Times New Roman"/>
          <w:sz w:val="26"/>
          <w:szCs w:val="26"/>
        </w:rPr>
        <w:t xml:space="preserve">   _______________    </w:t>
      </w:r>
      <w:r w:rsidR="0049301A" w:rsidRPr="00505ACB">
        <w:rPr>
          <w:rFonts w:ascii="Times New Roman" w:hAnsi="Times New Roman" w:cs="Times New Roman"/>
          <w:sz w:val="26"/>
          <w:szCs w:val="26"/>
        </w:rPr>
        <w:t>об’ява  про визнання недійсною втраченої</w:t>
      </w:r>
    </w:p>
    <w:p w:rsidR="0049301A" w:rsidRDefault="0049301A" w:rsidP="0049301A">
      <w:pPr>
        <w:pStyle w:val="a6"/>
        <w:tabs>
          <w:tab w:val="left" w:pos="142"/>
          <w:tab w:val="left" w:pos="284"/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(назва)</w:t>
      </w:r>
      <w:r w:rsidRPr="00505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B37" w:rsidRPr="00505ACB" w:rsidRDefault="003E3B37" w:rsidP="0049301A">
      <w:pPr>
        <w:pStyle w:val="a6"/>
        <w:tabs>
          <w:tab w:val="left" w:pos="142"/>
          <w:tab w:val="left" w:pos="284"/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картки державної реєстрації договору (контракту) від _______ № _________; </w:t>
      </w:r>
    </w:p>
    <w:p w:rsidR="003E3B37" w:rsidRPr="00505ACB" w:rsidRDefault="003E3B37" w:rsidP="003E3B37">
      <w:pPr>
        <w:pStyle w:val="a6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Платіжне доручення </w:t>
      </w:r>
      <w:r w:rsidR="0049301A" w:rsidRPr="00505ACB">
        <w:rPr>
          <w:rFonts w:ascii="Times New Roman" w:hAnsi="Times New Roman" w:cs="Times New Roman"/>
          <w:sz w:val="26"/>
          <w:szCs w:val="26"/>
        </w:rPr>
        <w:t xml:space="preserve">від ______ </w:t>
      </w:r>
      <w:r w:rsidRPr="00505ACB">
        <w:rPr>
          <w:rFonts w:ascii="Times New Roman" w:hAnsi="Times New Roman" w:cs="Times New Roman"/>
          <w:sz w:val="26"/>
          <w:szCs w:val="26"/>
        </w:rPr>
        <w:t>№_______ про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 xml:space="preserve"> перерахування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 xml:space="preserve"> коштів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 xml:space="preserve"> на 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>рахунок</w:t>
      </w:r>
      <w:r w:rsidR="0049301A">
        <w:rPr>
          <w:rFonts w:ascii="Times New Roman" w:hAnsi="Times New Roman" w:cs="Times New Roman"/>
          <w:sz w:val="26"/>
          <w:szCs w:val="26"/>
        </w:rPr>
        <w:t xml:space="preserve"> 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="0049301A">
        <w:rPr>
          <w:rFonts w:ascii="Times New Roman" w:hAnsi="Times New Roman" w:cs="Times New Roman"/>
          <w:sz w:val="26"/>
          <w:szCs w:val="26"/>
        </w:rPr>
        <w:t>№ _____________ (у</w:t>
      </w:r>
      <w:r w:rsidRPr="00505ACB">
        <w:rPr>
          <w:rFonts w:ascii="Times New Roman" w:hAnsi="Times New Roman" w:cs="Times New Roman"/>
          <w:sz w:val="26"/>
          <w:szCs w:val="26"/>
        </w:rPr>
        <w:t xml:space="preserve"> сум</w:t>
      </w:r>
      <w:r w:rsidR="0049301A">
        <w:rPr>
          <w:rFonts w:ascii="Times New Roman" w:hAnsi="Times New Roman" w:cs="Times New Roman"/>
          <w:sz w:val="26"/>
          <w:szCs w:val="26"/>
        </w:rPr>
        <w:t>і</w:t>
      </w:r>
      <w:r w:rsidRPr="00505ACB">
        <w:rPr>
          <w:rFonts w:ascii="Times New Roman" w:hAnsi="Times New Roman" w:cs="Times New Roman"/>
          <w:sz w:val="26"/>
          <w:szCs w:val="26"/>
        </w:rPr>
        <w:t xml:space="preserve"> 40,80 грн);</w:t>
      </w:r>
    </w:p>
    <w:p w:rsidR="0049301A" w:rsidRPr="0049301A" w:rsidRDefault="003E3B37" w:rsidP="003E3B37">
      <w:pPr>
        <w:pStyle w:val="a6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505ACB">
        <w:rPr>
          <w:rFonts w:ascii="Times New Roman" w:hAnsi="Times New Roman"/>
          <w:sz w:val="26"/>
          <w:szCs w:val="26"/>
        </w:rPr>
        <w:t xml:space="preserve">Довіреність на уповноваженого представника ТОВ </w:t>
      </w:r>
      <w:r w:rsidR="0049301A">
        <w:rPr>
          <w:rFonts w:ascii="Times New Roman" w:hAnsi="Times New Roman"/>
          <w:sz w:val="26"/>
          <w:szCs w:val="26"/>
        </w:rPr>
        <w:t>_______________</w:t>
      </w:r>
      <w:r w:rsidR="0049301A" w:rsidRPr="0049301A">
        <w:rPr>
          <w:rFonts w:ascii="Times New Roman" w:hAnsi="Times New Roman"/>
          <w:sz w:val="26"/>
          <w:szCs w:val="26"/>
        </w:rPr>
        <w:t xml:space="preserve"> </w:t>
      </w:r>
      <w:r w:rsidR="0049301A" w:rsidRPr="00505ACB">
        <w:rPr>
          <w:rFonts w:ascii="Times New Roman" w:hAnsi="Times New Roman"/>
          <w:sz w:val="26"/>
          <w:szCs w:val="26"/>
        </w:rPr>
        <w:t>від _________.</w:t>
      </w:r>
    </w:p>
    <w:p w:rsidR="003E3B37" w:rsidRPr="0049301A" w:rsidRDefault="0049301A" w:rsidP="0049301A">
      <w:pPr>
        <w:pStyle w:val="a6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49301A">
        <w:rPr>
          <w:rFonts w:ascii="Times New Roman" w:hAnsi="Times New Roman"/>
          <w:sz w:val="20"/>
          <w:szCs w:val="20"/>
        </w:rPr>
        <w:t>(найменування)</w:t>
      </w:r>
      <w:r w:rsidR="003E3B37" w:rsidRPr="0049301A">
        <w:rPr>
          <w:rFonts w:ascii="Times New Roman" w:hAnsi="Times New Roman"/>
          <w:sz w:val="20"/>
          <w:szCs w:val="20"/>
        </w:rPr>
        <w:t xml:space="preserve">  </w:t>
      </w:r>
    </w:p>
    <w:p w:rsidR="003E3B37" w:rsidRPr="00505ACB" w:rsidRDefault="003E3B37" w:rsidP="003E3B37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3E3B37" w:rsidRDefault="003E3B37" w:rsidP="003E3B37">
      <w:pPr>
        <w:rPr>
          <w:rFonts w:ascii="Times New Roman" w:hAnsi="Times New Roman"/>
          <w:sz w:val="26"/>
          <w:szCs w:val="26"/>
        </w:rPr>
      </w:pPr>
      <w:r w:rsidRPr="00505ACB">
        <w:rPr>
          <w:rFonts w:ascii="Times New Roman" w:hAnsi="Times New Roman"/>
          <w:sz w:val="26"/>
          <w:szCs w:val="26"/>
        </w:rPr>
        <w:t xml:space="preserve">Керівник ТОВ </w:t>
      </w:r>
      <w:r w:rsidR="0049301A">
        <w:rPr>
          <w:rFonts w:ascii="Times New Roman" w:hAnsi="Times New Roman"/>
          <w:sz w:val="26"/>
          <w:szCs w:val="26"/>
        </w:rPr>
        <w:t xml:space="preserve">______________                             ________________          </w:t>
      </w:r>
      <w:r w:rsidR="0049301A" w:rsidRPr="00505ACB">
        <w:rPr>
          <w:rFonts w:ascii="Times New Roman" w:hAnsi="Times New Roman"/>
          <w:sz w:val="26"/>
          <w:szCs w:val="26"/>
        </w:rPr>
        <w:t xml:space="preserve">(ПІБ)   </w:t>
      </w:r>
    </w:p>
    <w:p w:rsidR="0049301A" w:rsidRPr="0049301A" w:rsidRDefault="0049301A" w:rsidP="003E3B3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(найменування)</w:t>
      </w:r>
      <w:r w:rsidRPr="00493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(підпис</w:t>
      </w:r>
      <w:r w:rsidRPr="0049301A">
        <w:rPr>
          <w:rFonts w:ascii="Times New Roman" w:hAnsi="Times New Roman"/>
          <w:sz w:val="20"/>
          <w:szCs w:val="20"/>
        </w:rPr>
        <w:t>)</w:t>
      </w:r>
    </w:p>
    <w:p w:rsidR="003E3B37" w:rsidRPr="00505ACB" w:rsidRDefault="003E3B37" w:rsidP="003E3B37">
      <w:pPr>
        <w:rPr>
          <w:rFonts w:ascii="Times New Roman" w:hAnsi="Times New Roman"/>
          <w:sz w:val="26"/>
          <w:szCs w:val="26"/>
        </w:rPr>
      </w:pPr>
      <w:r w:rsidRPr="00505ACB">
        <w:rPr>
          <w:rFonts w:ascii="Times New Roman" w:hAnsi="Times New Roman"/>
          <w:sz w:val="26"/>
          <w:szCs w:val="26"/>
        </w:rPr>
        <w:t>(або уповноважений представник</w:t>
      </w:r>
      <w:r w:rsidR="00B11268" w:rsidRPr="00505ACB">
        <w:rPr>
          <w:rFonts w:ascii="Times New Roman" w:hAnsi="Times New Roman"/>
          <w:sz w:val="26"/>
          <w:szCs w:val="26"/>
        </w:rPr>
        <w:t>)</w:t>
      </w:r>
      <w:r w:rsidRPr="00505ACB">
        <w:rPr>
          <w:rFonts w:ascii="Times New Roman" w:hAnsi="Times New Roman"/>
          <w:sz w:val="26"/>
          <w:szCs w:val="26"/>
        </w:rPr>
        <w:t xml:space="preserve"> </w:t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  <w:t xml:space="preserve">       </w:t>
      </w:r>
    </w:p>
    <w:p w:rsidR="003E3B37" w:rsidRPr="00505ACB" w:rsidRDefault="003E3B37" w:rsidP="00B11268">
      <w:pPr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  <w:t xml:space="preserve">      </w:t>
      </w:r>
    </w:p>
    <w:p w:rsidR="003E3B37" w:rsidRPr="0049301A" w:rsidRDefault="0049301A">
      <w:pPr>
        <w:rPr>
          <w:rFonts w:ascii="Times New Roman" w:hAnsi="Times New Roman" w:cs="Times New Roman"/>
          <w:sz w:val="26"/>
          <w:szCs w:val="26"/>
        </w:rPr>
      </w:pPr>
      <w:r w:rsidRPr="0049301A">
        <w:rPr>
          <w:rFonts w:ascii="Times New Roman" w:hAnsi="Times New Roman" w:cs="Times New Roman"/>
          <w:sz w:val="26"/>
          <w:szCs w:val="26"/>
        </w:rPr>
        <w:t>Дата</w:t>
      </w:r>
    </w:p>
    <w:p w:rsidR="003E3B37" w:rsidRPr="00505ACB" w:rsidRDefault="003E3B37">
      <w:pPr>
        <w:rPr>
          <w:sz w:val="26"/>
          <w:szCs w:val="26"/>
        </w:rPr>
      </w:pPr>
    </w:p>
    <w:sectPr w:rsidR="003E3B37" w:rsidRPr="00505ACB" w:rsidSect="00E25C15">
      <w:headerReference w:type="even" r:id="rId8"/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5D" w:rsidRDefault="00161C5D">
      <w:r>
        <w:separator/>
      </w:r>
    </w:p>
  </w:endnote>
  <w:endnote w:type="continuationSeparator" w:id="0">
    <w:p w:rsidR="00161C5D" w:rsidRDefault="001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5D" w:rsidRDefault="00161C5D">
      <w:r>
        <w:separator/>
      </w:r>
    </w:p>
  </w:footnote>
  <w:footnote w:type="continuationSeparator" w:id="0">
    <w:p w:rsidR="00161C5D" w:rsidRDefault="0016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294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963">
      <w:rPr>
        <w:rStyle w:val="a5"/>
        <w:noProof/>
      </w:rPr>
      <w:t>3</w:t>
    </w:r>
    <w:r>
      <w:rPr>
        <w:rStyle w:val="a5"/>
      </w:rPr>
      <w:fldChar w:fldCharType="end"/>
    </w:r>
  </w:p>
  <w:p w:rsidR="00BC30FB" w:rsidRDefault="00294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900"/>
    <w:multiLevelType w:val="hybridMultilevel"/>
    <w:tmpl w:val="2102C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623"/>
    <w:multiLevelType w:val="hybridMultilevel"/>
    <w:tmpl w:val="09EE6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00106"/>
    <w:rsid w:val="0001596D"/>
    <w:rsid w:val="00032827"/>
    <w:rsid w:val="00071F13"/>
    <w:rsid w:val="00081768"/>
    <w:rsid w:val="00082AF7"/>
    <w:rsid w:val="00083B93"/>
    <w:rsid w:val="000B3233"/>
    <w:rsid w:val="000B4979"/>
    <w:rsid w:val="000C1CFB"/>
    <w:rsid w:val="000C6701"/>
    <w:rsid w:val="001239A5"/>
    <w:rsid w:val="00161C5D"/>
    <w:rsid w:val="0017032E"/>
    <w:rsid w:val="001E6F0B"/>
    <w:rsid w:val="001F5B3E"/>
    <w:rsid w:val="00215940"/>
    <w:rsid w:val="0022755F"/>
    <w:rsid w:val="0024787A"/>
    <w:rsid w:val="0027115D"/>
    <w:rsid w:val="002906C7"/>
    <w:rsid w:val="00294963"/>
    <w:rsid w:val="002B0738"/>
    <w:rsid w:val="00304CE7"/>
    <w:rsid w:val="003631CA"/>
    <w:rsid w:val="003E3B37"/>
    <w:rsid w:val="00450F12"/>
    <w:rsid w:val="00463209"/>
    <w:rsid w:val="0046684C"/>
    <w:rsid w:val="00467684"/>
    <w:rsid w:val="004742C4"/>
    <w:rsid w:val="0049301A"/>
    <w:rsid w:val="00505ACB"/>
    <w:rsid w:val="00510075"/>
    <w:rsid w:val="00560399"/>
    <w:rsid w:val="005C5688"/>
    <w:rsid w:val="0066798E"/>
    <w:rsid w:val="00675F89"/>
    <w:rsid w:val="006963A5"/>
    <w:rsid w:val="006D12EF"/>
    <w:rsid w:val="00705099"/>
    <w:rsid w:val="00753430"/>
    <w:rsid w:val="007647E2"/>
    <w:rsid w:val="00765CED"/>
    <w:rsid w:val="00782A43"/>
    <w:rsid w:val="007B242D"/>
    <w:rsid w:val="007F399D"/>
    <w:rsid w:val="00815C48"/>
    <w:rsid w:val="00820182"/>
    <w:rsid w:val="008B3D43"/>
    <w:rsid w:val="008B6800"/>
    <w:rsid w:val="008E3C8B"/>
    <w:rsid w:val="008E4807"/>
    <w:rsid w:val="008F3C9D"/>
    <w:rsid w:val="009150A0"/>
    <w:rsid w:val="00932FA6"/>
    <w:rsid w:val="0095146F"/>
    <w:rsid w:val="009828D4"/>
    <w:rsid w:val="00983852"/>
    <w:rsid w:val="009C460C"/>
    <w:rsid w:val="009D4E0B"/>
    <w:rsid w:val="009D6DE2"/>
    <w:rsid w:val="00A24832"/>
    <w:rsid w:val="00A32D83"/>
    <w:rsid w:val="00A64F20"/>
    <w:rsid w:val="00AA2A8B"/>
    <w:rsid w:val="00AA7AED"/>
    <w:rsid w:val="00AE2BCC"/>
    <w:rsid w:val="00AF0ED6"/>
    <w:rsid w:val="00B11268"/>
    <w:rsid w:val="00B2026D"/>
    <w:rsid w:val="00B401B1"/>
    <w:rsid w:val="00B76629"/>
    <w:rsid w:val="00BB2F18"/>
    <w:rsid w:val="00BE5548"/>
    <w:rsid w:val="00BF5E25"/>
    <w:rsid w:val="00BF5E4F"/>
    <w:rsid w:val="00C42BD2"/>
    <w:rsid w:val="00C71BDB"/>
    <w:rsid w:val="00C92130"/>
    <w:rsid w:val="00CD10B0"/>
    <w:rsid w:val="00CD5977"/>
    <w:rsid w:val="00CE2AF5"/>
    <w:rsid w:val="00CE7005"/>
    <w:rsid w:val="00D6531A"/>
    <w:rsid w:val="00DD3E72"/>
    <w:rsid w:val="00DD72BE"/>
    <w:rsid w:val="00E25C15"/>
    <w:rsid w:val="00E40EB4"/>
    <w:rsid w:val="00E4425A"/>
    <w:rsid w:val="00E94766"/>
    <w:rsid w:val="00E97BA7"/>
    <w:rsid w:val="00EB553A"/>
    <w:rsid w:val="00EC4EEF"/>
    <w:rsid w:val="00F4546E"/>
    <w:rsid w:val="00F86C32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927E-9C94-4C54-9E30-DAEF112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828D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C460C"/>
    <w:rPr>
      <w:color w:val="0000FF" w:themeColor="hyperlink"/>
      <w:u w:val="single"/>
    </w:rPr>
  </w:style>
  <w:style w:type="character" w:customStyle="1" w:styleId="2">
    <w:name w:val="Основной текст (2)"/>
    <w:rsid w:val="009C46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9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6F5F-D10D-4C1A-B75F-910233A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1934</Words>
  <Characters>11029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Марина С. Козачук</cp:lastModifiedBy>
  <cp:revision>3</cp:revision>
  <cp:lastPrinted>2018-05-07T11:40:00Z</cp:lastPrinted>
  <dcterms:created xsi:type="dcterms:W3CDTF">2018-06-27T12:08:00Z</dcterms:created>
  <dcterms:modified xsi:type="dcterms:W3CDTF">2018-07-02T11:27:00Z</dcterms:modified>
</cp:coreProperties>
</file>