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4C" w:rsidRDefault="00E6424C" w:rsidP="00E6424C">
      <w:pPr>
        <w:tabs>
          <w:tab w:val="left" w:pos="4253"/>
        </w:tabs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E6424C" w:rsidRDefault="00E6424C" w:rsidP="00E6424C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наказ Департаменту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2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інвестицій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E6424C" w:rsidRPr="002F25BC" w:rsidRDefault="00E6424C" w:rsidP="00E6424C">
      <w:pPr>
        <w:tabs>
          <w:tab w:val="left" w:pos="4253"/>
        </w:tabs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«02» вересня 2016 року № 65</w:t>
      </w:r>
    </w:p>
    <w:p w:rsidR="00E6424C" w:rsidRPr="001617A8" w:rsidRDefault="00E6424C" w:rsidP="00E6424C">
      <w:pPr>
        <w:ind w:left="3540" w:firstLine="708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val="ru-RU" w:eastAsia="ru-RU"/>
        </w:rPr>
      </w:pPr>
      <w:r w:rsidRPr="00C66C2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 w:rsidRPr="00C66C2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(у редакції наказу від 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222C0" w:rsidRPr="001222C0"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  <w:t>26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1222C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червня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18</w:t>
      </w:r>
      <w:r w:rsidRPr="00EF7BCF">
        <w:rPr>
          <w:rFonts w:ascii="Times New Roman" w:eastAsia="Times New Roman" w:hAnsi="Times New Roman"/>
          <w:sz w:val="26"/>
          <w:szCs w:val="26"/>
          <w:lang w:eastAsia="ru-RU"/>
        </w:rPr>
        <w:t xml:space="preserve"> року №</w:t>
      </w:r>
      <w:r w:rsidR="001222C0">
        <w:rPr>
          <w:rFonts w:ascii="Times New Roman" w:eastAsia="Times New Roman" w:hAnsi="Times New Roman"/>
          <w:sz w:val="26"/>
          <w:szCs w:val="26"/>
          <w:lang w:eastAsia="ru-RU"/>
        </w:rPr>
        <w:t xml:space="preserve"> 62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)</w:t>
      </w:r>
    </w:p>
    <w:p w:rsidR="00E6424C" w:rsidRDefault="00E6424C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ru-RU" w:eastAsia="ru-RU"/>
        </w:rPr>
      </w:pPr>
    </w:p>
    <w:p w:rsidR="00E6424C" w:rsidRPr="00707783" w:rsidRDefault="00E6424C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576199" w:rsidRPr="00707783" w:rsidRDefault="00576199" w:rsidP="00765CED">
      <w:pPr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765CED" w:rsidRPr="00707783" w:rsidRDefault="00765CED" w:rsidP="00765CED">
      <w:pPr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інформаційн</w:t>
      </w:r>
      <w:r w:rsidR="00463209"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</w:t>
      </w: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картк</w:t>
      </w:r>
      <w:r w:rsidR="00463209"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</w:t>
      </w: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765CED" w:rsidRPr="00707783" w:rsidRDefault="00765CED" w:rsidP="00765CED">
      <w:pPr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70778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адміністративної послуги</w:t>
      </w:r>
    </w:p>
    <w:p w:rsidR="00AA7AED" w:rsidRPr="00707783" w:rsidRDefault="008D4FD1" w:rsidP="009D6DE2">
      <w:pPr>
        <w:jc w:val="center"/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 xml:space="preserve"> видач</w:t>
      </w:r>
      <w:r w:rsidR="00365D66" w:rsidRPr="00707783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>а</w:t>
      </w:r>
      <w:r w:rsidR="002C339F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 xml:space="preserve"> разової (індивідуальної)</w:t>
      </w:r>
      <w:r w:rsidR="002C339F" w:rsidRPr="002C339F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 xml:space="preserve"> </w:t>
      </w:r>
      <w:r w:rsidRPr="00707783">
        <w:rPr>
          <w:rFonts w:ascii="Times New Roman" w:eastAsia="Times New Roman" w:hAnsi="Times New Roman" w:cs="Times New Roman"/>
          <w:caps/>
          <w:sz w:val="26"/>
          <w:szCs w:val="26"/>
          <w:u w:val="single"/>
          <w:lang w:eastAsia="ru-RU"/>
        </w:rPr>
        <w:t>ліцензії</w:t>
      </w:r>
    </w:p>
    <w:p w:rsidR="00765CED" w:rsidRPr="007F2024" w:rsidRDefault="00765CED" w:rsidP="009D6DE2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2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(</w:t>
      </w:r>
      <w:r w:rsidRPr="007F202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 адміністративної послуги)</w:t>
      </w:r>
    </w:p>
    <w:p w:rsidR="00B22D1F" w:rsidRPr="00707783" w:rsidRDefault="00932FA6" w:rsidP="00765CED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економіки та інвестицій </w:t>
      </w:r>
    </w:p>
    <w:p w:rsidR="00765CED" w:rsidRPr="00707783" w:rsidRDefault="00932FA6" w:rsidP="00765CED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виконавч</w:t>
      </w:r>
      <w:r w:rsidR="002C3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ого</w:t>
      </w:r>
      <w:r w:rsidR="00B22D1F"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орган</w:t>
      </w:r>
      <w:r w:rsidR="002C33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</w:t>
      </w: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Київської міської ради (Київської міської державної адміністрації)  </w:t>
      </w:r>
    </w:p>
    <w:p w:rsidR="00765CED" w:rsidRPr="007F2024" w:rsidRDefault="00765CED" w:rsidP="00765CE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202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E41E45" w:rsidRPr="001972C7" w:rsidRDefault="0063592F" w:rsidP="00E41E45">
      <w:pPr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Департамент (Центр) надання адміністративних послуг виконавчого органу Київської міської ради (Київської міської державної адміністрації) </w:t>
      </w:r>
      <w:r w:rsidR="00E41E45" w:rsidRPr="001972C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 відділи (Центри) надання адміністративних послуг районних в місті Києві державних адміністрацій</w:t>
      </w:r>
    </w:p>
    <w:p w:rsidR="00E41E45" w:rsidRPr="001972C7" w:rsidRDefault="00E41E45" w:rsidP="00E41E45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72C7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(найменування центру надання адміністративної послуги)</w:t>
      </w:r>
    </w:p>
    <w:p w:rsidR="00765CED" w:rsidRPr="00707783" w:rsidRDefault="00765CED" w:rsidP="00765CE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320"/>
        <w:gridCol w:w="5280"/>
      </w:tblGrid>
      <w:tr w:rsidR="00765CED" w:rsidRPr="00707783" w:rsidTr="00120E03">
        <w:trPr>
          <w:trHeight w:val="441"/>
        </w:trPr>
        <w:tc>
          <w:tcPr>
            <w:tcW w:w="10336" w:type="dxa"/>
            <w:gridSpan w:val="3"/>
            <w:vAlign w:val="center"/>
          </w:tcPr>
          <w:p w:rsidR="00765CED" w:rsidRPr="00707783" w:rsidRDefault="00765CED" w:rsidP="00B22D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65CED" w:rsidRPr="00707783" w:rsidTr="00120E03">
        <w:tc>
          <w:tcPr>
            <w:tcW w:w="736" w:type="dxa"/>
          </w:tcPr>
          <w:p w:rsidR="00765CED" w:rsidRPr="00707783" w:rsidRDefault="00765CED" w:rsidP="00765CE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20" w:type="dxa"/>
          </w:tcPr>
          <w:p w:rsidR="00765CED" w:rsidRPr="00707783" w:rsidRDefault="00765CED" w:rsidP="00765C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0" w:type="dxa"/>
          </w:tcPr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Відділ (Центр) надання адміністративних послуг Святошинської районної в місті Києві </w:t>
            </w: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державної адміністрації</w:t>
            </w:r>
          </w:p>
          <w:p w:rsidR="002E1245" w:rsidRPr="002E1245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  <w:p w:rsidR="00765CED" w:rsidRPr="00707783" w:rsidRDefault="002E12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12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</w:p>
        </w:tc>
      </w:tr>
      <w:tr w:rsidR="00E41E45" w:rsidRPr="00707783" w:rsidTr="00120E03">
        <w:tc>
          <w:tcPr>
            <w:tcW w:w="736" w:type="dxa"/>
            <w:vMerge w:val="restart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320" w:type="dxa"/>
            <w:vMerge w:val="restart"/>
          </w:tcPr>
          <w:p w:rsidR="00E41E45" w:rsidRPr="00707783" w:rsidRDefault="00E41E45" w:rsidP="00CD4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  <w:r w:rsidRPr="001972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Дніпровська набережна, 19-б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202-60-38, 202-60-39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nap@kievcity.gov.ua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Голосіївський, 42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281-66-66,  281-66-64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dozvil_golos@ukr.net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Олійника, 21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564-90-26, 572-04-40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dozvil@drda.gov.ua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Деснянської районної в місті Києві державної адміністрації</w:t>
            </w:r>
            <w:r w:rsidRPr="00E23A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Маяковського, 29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546-99-00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Лісовий, 39-а</w:t>
            </w: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518-04-76, 518-04-79, 518-04-62</w:t>
            </w:r>
          </w:p>
          <w:p w:rsidR="00E41E45" w:rsidRPr="00E23A0D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pidpred@ukr.net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3A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E41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Бажова, 11/8</w:t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559-73-78, 559-30-25</w:t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dozvid@ukr.net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Оболонської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Героїв Сталінграду, 57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485-22-74</w:t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м. Київ,</w:t>
            </w:r>
            <w:r w:rsidRPr="00E41E4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Маршала Тимошенка, 16</w:t>
            </w: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426-56-65, 428-03-00, 426-44-00</w:t>
            </w:r>
          </w:p>
          <w:p w:rsidR="00E41E45" w:rsidRPr="00392562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oboloncentre@i.ua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Печерської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вул. М. Омеляновича – Павленка, 15</w:t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280-41-97</w:t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cnap@pechrda.gov.ua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Подільської районної в місті Києві державної адміністрації</w:t>
            </w:r>
            <w:r w:rsidRPr="003925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вул. Костянтинівська-Хорива, 9/6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425-42-44, 425-51-49</w:t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dozvilpodil@ukr.net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Перемоги, 97</w:t>
            </w: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451-27-61, 424-15-98</w:t>
            </w:r>
          </w:p>
          <w:p w:rsidR="00E41E45" w:rsidRPr="007355DF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dozvil-center_sv@ukr.net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проспект Повітрофлотський, 41</w:t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207-09-68</w:t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cnap@solor.gov.ua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  <w:vMerge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vMerge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80" w:type="dxa"/>
          </w:tcPr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Відділ (Центр) надання адміністративних послуг Шевченківської районної в місті Києві державної адміністрації</w:t>
            </w:r>
            <w:r w:rsidRPr="007355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Київ, бульвар Т. Шевченка, 26/4</w:t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(044) 235-32-16, 288-22-62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234-92-72</w:t>
            </w:r>
          </w:p>
          <w:p w:rsidR="00E41E45" w:rsidRPr="00896E49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 cnap@shev.gov.ua</w:t>
            </w:r>
          </w:p>
          <w:p w:rsidR="00E41E45" w:rsidRPr="001972C7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6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http://ac.dozvil-kiev.ua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80" w:type="dxa"/>
          </w:tcPr>
          <w:tbl>
            <w:tblPr>
              <w:tblpPr w:leftFromText="180" w:rightFromText="180" w:vertAnchor="page" w:horzAnchor="margin" w:tblpY="1"/>
              <w:tblOverlap w:val="never"/>
              <w:tblW w:w="4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3"/>
              <w:gridCol w:w="2077"/>
            </w:tblGrid>
            <w:tr w:rsidR="00E41E45" w:rsidRPr="00707783" w:rsidTr="00707783">
              <w:trPr>
                <w:trHeight w:val="261"/>
              </w:trPr>
              <w:tc>
                <w:tcPr>
                  <w:tcW w:w="43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2C339F" w:rsidRDefault="002C339F" w:rsidP="00E41E45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>
                    <w:rPr>
                      <w:rFonts w:eastAsia="Times New Roman"/>
                      <w:sz w:val="26"/>
                      <w:szCs w:val="26"/>
                      <w:lang w:val="uk-UA"/>
                    </w:rPr>
                    <w:t>Графік прийому документів</w:t>
                  </w:r>
                </w:p>
              </w:tc>
            </w:tr>
            <w:tr w:rsidR="00E41E45" w:rsidRPr="00707783" w:rsidTr="002C339F">
              <w:trPr>
                <w:trHeight w:val="23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0778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День тижня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707783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Часи прийому</w:t>
                  </w:r>
                </w:p>
              </w:tc>
            </w:tr>
            <w:tr w:rsidR="00E41E45" w:rsidRPr="00707783" w:rsidTr="002C339F">
              <w:trPr>
                <w:trHeight w:val="2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понеділок, середа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9:00-18:00</w:t>
                  </w:r>
                </w:p>
              </w:tc>
            </w:tr>
            <w:tr w:rsidR="00E41E45" w:rsidRPr="00707783" w:rsidTr="002C339F">
              <w:trPr>
                <w:trHeight w:val="2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вівторок, четвер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9:00-20:00</w:t>
                  </w:r>
                </w:p>
              </w:tc>
            </w:tr>
            <w:tr w:rsidR="00E41E45" w:rsidRPr="00707783" w:rsidTr="002C339F">
              <w:trPr>
                <w:trHeight w:val="2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п’ятниця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spacing w:before="0" w:beforeAutospacing="0" w:after="0" w:afterAutospacing="0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9:00-16:45</w:t>
                  </w:r>
                </w:p>
              </w:tc>
            </w:tr>
            <w:tr w:rsidR="00E41E45" w:rsidRPr="00707783" w:rsidTr="002C339F">
              <w:trPr>
                <w:trHeight w:val="2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субота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9:</w:t>
                  </w:r>
                  <w:r w:rsidRPr="00707783">
                    <w:rPr>
                      <w:color w:val="000000"/>
                      <w:sz w:val="26"/>
                      <w:szCs w:val="26"/>
                    </w:rPr>
                    <w:t>00-1</w:t>
                  </w: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6:</w:t>
                  </w:r>
                  <w:r w:rsidRPr="00707783">
                    <w:rPr>
                      <w:color w:val="000000"/>
                      <w:sz w:val="26"/>
                      <w:szCs w:val="26"/>
                    </w:rPr>
                    <w:t>00</w:t>
                  </w:r>
                </w:p>
              </w:tc>
            </w:tr>
            <w:tr w:rsidR="00E41E45" w:rsidRPr="00707783" w:rsidTr="002C339F">
              <w:trPr>
                <w:trHeight w:val="230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both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неділя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1E45" w:rsidRPr="00707783" w:rsidRDefault="00E41E45" w:rsidP="00E41E45">
                  <w:pPr>
                    <w:pStyle w:val="a9"/>
                    <w:jc w:val="center"/>
                    <w:rPr>
                      <w:color w:val="000000"/>
                      <w:sz w:val="26"/>
                      <w:szCs w:val="26"/>
                      <w:lang w:val="uk-UA"/>
                    </w:rPr>
                  </w:pPr>
                  <w:r w:rsidRPr="00707783">
                    <w:rPr>
                      <w:color w:val="000000"/>
                      <w:sz w:val="26"/>
                      <w:szCs w:val="26"/>
                      <w:lang w:val="uk-UA"/>
                    </w:rPr>
                    <w:t>вихідний</w:t>
                  </w:r>
                </w:p>
              </w:tc>
            </w:tr>
          </w:tbl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E45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3D4D" w:rsidRDefault="00943D4D" w:rsidP="00E41E4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355" w:rsidRDefault="00E42355" w:rsidP="00E41E4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355" w:rsidRDefault="00E42355" w:rsidP="00E41E4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2355" w:rsidRDefault="00E42355" w:rsidP="00E41E4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339F" w:rsidRDefault="002C339F" w:rsidP="00E41E4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339F" w:rsidRDefault="002C339F" w:rsidP="00E41E45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E45" w:rsidRPr="00707783" w:rsidRDefault="00CD47F7" w:rsidP="002C339F">
            <w:pPr>
              <w:ind w:left="4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Консультації здійснюю</w:t>
            </w:r>
            <w:r w:rsidR="00AE459F"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ться уповноваженою особою Департ</w:t>
            </w:r>
            <w:r w:rsidR="00476A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аменту економіки та інвестицій у</w:t>
            </w:r>
            <w:r w:rsidR="00AE459F"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459F"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</w:t>
            </w:r>
            <w:r w:rsidR="00AE4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="00AE459F"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(Центр</w:t>
            </w:r>
            <w:r w:rsidR="00AE4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</w:t>
            </w:r>
            <w:r w:rsidR="00AE459F"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 послуг виконавчого органу Київської міської ради (Київської міської державної адміністрації)</w:t>
            </w:r>
            <w:r w:rsidR="00AE4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C3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AE4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459F" w:rsidRPr="00202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="00AE45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неділок, четвер з 9:00 до 17:00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320" w:type="dxa"/>
          </w:tcPr>
          <w:p w:rsidR="00E41E45" w:rsidRPr="00707783" w:rsidRDefault="00E41E45" w:rsidP="00CD47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Телефон/факс (довідки), адреса електронної пошти та веб-сайт </w:t>
            </w:r>
            <w:r w:rsidR="00CD4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Департаменту (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центру</w:t>
            </w:r>
            <w:r w:rsidR="00CD47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надання адміністративних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послуг</w:t>
            </w:r>
            <w:r w:rsidR="00CD47F7" w:rsidRPr="002148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виконавчого органу Київської міської ради (Київської міської державної адміністрації</w:t>
            </w:r>
          </w:p>
        </w:tc>
        <w:tc>
          <w:tcPr>
            <w:tcW w:w="5280" w:type="dxa"/>
          </w:tcPr>
          <w:p w:rsidR="00E41E45" w:rsidRPr="00707783" w:rsidRDefault="00E41E45" w:rsidP="009A15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(044) 202-60-38 </w:t>
            </w:r>
          </w:p>
          <w:p w:rsidR="00E41E45" w:rsidRPr="00707783" w:rsidRDefault="00E41E45" w:rsidP="009A15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(044) 202-60-39</w:t>
            </w:r>
          </w:p>
          <w:p w:rsidR="00E41E45" w:rsidRPr="00707783" w:rsidRDefault="00E41E45" w:rsidP="009A15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e-mail: unap@kievcity.gov.ua</w:t>
            </w:r>
          </w:p>
          <w:p w:rsidR="00E41E45" w:rsidRPr="00707783" w:rsidRDefault="00E41E45" w:rsidP="009A157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http://ac.dozvil-kiev.gov.ua/</w:t>
            </w:r>
          </w:p>
        </w:tc>
      </w:tr>
      <w:tr w:rsidR="00E41E45" w:rsidRPr="00707783" w:rsidTr="00120E03">
        <w:trPr>
          <w:trHeight w:val="455"/>
        </w:trPr>
        <w:tc>
          <w:tcPr>
            <w:tcW w:w="10336" w:type="dxa"/>
            <w:gridSpan w:val="3"/>
            <w:vAlign w:val="center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Закони України 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і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16,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Закон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України «Про зовнішньоекономічну діяльність»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21.04.1998 № 524 «Про державний збір за видачу разових (індивідуальних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ліцензій із суб’єктів зовнішньоекономічної діяльності, що порушили Закон УРСР «Про зовнішньоекономічну діяльність»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Наказ Міністерства економіки України від 17.04.2000 № 47 «Про затвердження Положення про порядок видачі разових (індивідуальних) ліцензій»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Відсутні</w:t>
            </w:r>
          </w:p>
        </w:tc>
      </w:tr>
      <w:tr w:rsidR="00E41E45" w:rsidRPr="00707783" w:rsidTr="00120E03">
        <w:trPr>
          <w:trHeight w:val="476"/>
        </w:trPr>
        <w:tc>
          <w:tcPr>
            <w:tcW w:w="10336" w:type="dxa"/>
            <w:gridSpan w:val="3"/>
            <w:vAlign w:val="center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Умови отримання адміністративної послуги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Застосування до суб'єкта зовнішньо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економічної</w:t>
            </w:r>
            <w:r w:rsidR="002C3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діяльності, що зареєстрований у м.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Києві, індивідуального режиму ліцензування, за умови: </w:t>
            </w:r>
          </w:p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 40 тис. доларів США;</w:t>
            </w:r>
          </w:p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здійснення експортно-імпортних (бартерних) операцій, вартість яких не перевищує суми, еквівалентної 250 тис. доларів США – у разі поставки товару в рахунок попередньої оплати (при експорті) або попередньо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ї поставки товару (при імпорті)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</w:tcPr>
          <w:p w:rsidR="00E41E45" w:rsidRPr="001B5F10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отримання разової (індивідуальної) ліцензії</w:t>
            </w:r>
            <w:r w:rsidRPr="001B5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суб'єкт зовнішньоекономічної діяльності, зареєстрований у м. Києві (далі – заявник) подає:</w:t>
            </w:r>
          </w:p>
          <w:p w:rsidR="00E41E45" w:rsidRPr="001B5F10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лист-звернення (заяву) щодо оформлення ліцензії </w:t>
            </w:r>
            <w:r w:rsidR="002C33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довільній формі, підписаний керівником суб'єкта зовнішньоекономічної діяльності, на офіційному бланку;</w:t>
            </w:r>
          </w:p>
          <w:p w:rsidR="00E41E45" w:rsidRPr="001B5F10" w:rsidRDefault="00CD47F7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заявку</w:t>
            </w:r>
            <w:r w:rsidR="00E41E45"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видачу ліцензії за встановленою формою;</w:t>
            </w:r>
          </w:p>
          <w:p w:rsidR="00E41E45" w:rsidRPr="001B5F10" w:rsidRDefault="00CD47F7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копії</w:t>
            </w:r>
            <w:r w:rsidR="00E41E45"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контракту, специфікацій, додатків та інших документів, які є невід'ємними частинами контракту, завірені керівником </w:t>
            </w:r>
            <w:r w:rsidR="002C339F"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суб'єкта зовнішньоекономічної діяльності</w:t>
            </w:r>
            <w:r w:rsidR="00E41E45"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41E45" w:rsidRPr="001B5F10" w:rsidRDefault="00CD47F7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копію</w:t>
            </w:r>
            <w:r w:rsidR="00E41E45"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чинної виписки з </w:t>
            </w:r>
            <w:r w:rsidR="00E41E45" w:rsidRPr="001B5F10">
              <w:rPr>
                <w:rFonts w:ascii="Times New Roman" w:hAnsi="Times New Roman" w:cs="Times New Roman"/>
                <w:color w:val="232B30"/>
                <w:sz w:val="26"/>
                <w:szCs w:val="26"/>
              </w:rPr>
              <w:t>Єдиного державного реєстру юридичних осіб та фізичних осіб-підприємців</w:t>
            </w:r>
            <w:r w:rsidR="00E41E45" w:rsidRPr="001B5F10">
              <w:rPr>
                <w:rFonts w:ascii="Times New Roman" w:hAnsi="Times New Roman" w:cs="Times New Roman"/>
                <w:sz w:val="26"/>
                <w:szCs w:val="26"/>
              </w:rPr>
              <w:t>, завірен</w:t>
            </w:r>
            <w:r w:rsidR="002C42E2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41E45" w:rsidRPr="001B5F10">
              <w:rPr>
                <w:rFonts w:ascii="Times New Roman" w:hAnsi="Times New Roman" w:cs="Times New Roman"/>
                <w:sz w:val="26"/>
                <w:szCs w:val="26"/>
              </w:rPr>
              <w:t xml:space="preserve"> керівником підприємства</w:t>
            </w:r>
            <w:r w:rsidR="00E41E45"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E41E45" w:rsidRPr="001B5F10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сертифікат про походження товару або експертний висновок з визначенням країни походження та коду товару відповідно до</w:t>
            </w:r>
            <w:r w:rsidRPr="001B5F10">
              <w:rPr>
                <w:rFonts w:ascii="Times New Roman" w:hAnsi="Times New Roman" w:cs="Times New Roman"/>
                <w:bCs/>
                <w:color w:val="222222"/>
                <w:sz w:val="26"/>
                <w:szCs w:val="26"/>
                <w:shd w:val="clear" w:color="auto" w:fill="FFFFFF"/>
              </w:rPr>
              <w:t xml:space="preserve"> Української класифікації товарів зовнішньоекономічної діяльності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(далі – 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УКТЗЕД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1B5F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(подаються тільки для одержання ліцензії на експорт товарів) та видаються Торгово-промисловою палатою України або регіональною торгово-промисловою палатою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Заявник подає до органу державної реєстрації через адміністратора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відповідного центру надання адміністративних послуг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документи, необхідні для отримання разової (індивідуальної) ліцензії. Факт прийому документів фіксується у журналі реєстрації разових (індивідуальних) ліцензій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Послуга платна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Постанова Кабінету Міністрів України від 21.04.1998 № 524 «Про державний збір за видачу разових (індивідуальних) ліцензій із суб’єктів зовнішньоекономічної діяльності, що порушили Закон УРСР «Про зовнішньоекономічну діяльність»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12.2.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</w:tcPr>
          <w:p w:rsidR="00E41E45" w:rsidRPr="00707783" w:rsidRDefault="002C339F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Державний збір за видачу разової (індивідуальної) ліцензії сплачується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розмірі 0,2</w:t>
            </w:r>
            <w:r w:rsidR="00E41E45"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вартості товарів за</w:t>
            </w:r>
            <w:r w:rsidR="00E41E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зовнішньоекономічною операцією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Додаток №1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пізніше 15 робочих днів від дати реєстрації заявки або протягом 5 робочих днів від дати реєстрації заявки в разі, якщо виконання зовнішньоекономічної операції суб’єктом зовнішньоекономічної діяльності розпочалося до моменту застосування до нього спеціальної санкції та після документального підтвердження факту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виконання частини цієї операції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Рішення про відмову у видачі разової (індивідуальної) ліцензії може бути прийнято у разі:</w:t>
            </w:r>
          </w:p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невідповідності поданих документів чинному законодавству України та вимогам Положення</w:t>
            </w:r>
            <w:r w:rsidRPr="00707783">
              <w:rPr>
                <w:sz w:val="26"/>
                <w:szCs w:val="26"/>
              </w:rPr>
              <w:t xml:space="preserve"> 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 порядок видачі разових (індивідуальних) ліцензій;</w:t>
            </w:r>
          </w:p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одержання від органів державної влади та контролю інформації про невжиття суб'єктом зовнішньоекономічної діяльності заходів щодо приведення своєї діяльності у сфері зовнішньоекономічної діяльності у відповідність із вимогами чинного законодавства, повернення валютних та мате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ріальних цінностей з-за кордону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Після сплати державного збору за видачу ліцензії заявник отримує 2 примірника ліцензії </w:t>
            </w:r>
          </w:p>
        </w:tc>
      </w:tr>
      <w:tr w:rsidR="00E41E45" w:rsidRPr="00707783" w:rsidTr="00120E03">
        <w:trPr>
          <w:trHeight w:val="70"/>
        </w:trPr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Особисто заявником в години прийому в  Департаменті (Центрі) надання адміністративних послуг виконавчого органу Київської міської ради (Київської міської державної адміністрації). Факт видачі документів фіксується у журналі реєстрації разових (індивідуальних) ліцензій та в інформаційній базі «Офіційний веб-портал адміністративних послуг міста Києва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1E45" w:rsidRPr="00707783" w:rsidTr="00120E03">
        <w:tc>
          <w:tcPr>
            <w:tcW w:w="736" w:type="dxa"/>
          </w:tcPr>
          <w:p w:rsidR="00E41E45" w:rsidRPr="00707783" w:rsidRDefault="00E41E45" w:rsidP="00E41E4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432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78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Примітка</w:t>
            </w:r>
          </w:p>
        </w:tc>
        <w:tc>
          <w:tcPr>
            <w:tcW w:w="5280" w:type="dxa"/>
          </w:tcPr>
          <w:p w:rsidR="00E41E45" w:rsidRPr="00707783" w:rsidRDefault="00E41E45" w:rsidP="00E41E4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F2024" w:rsidRDefault="007F2024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CED" w:rsidRPr="00707783" w:rsidRDefault="00765CED" w:rsidP="00765CE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*також до інформаційної картки додається </w:t>
      </w:r>
      <w:r w:rsidR="00422B48"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зразок</w:t>
      </w:r>
      <w:r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заяви</w:t>
      </w:r>
      <w:r w:rsidR="00576199" w:rsidRPr="00707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(додаток №2)</w:t>
      </w:r>
    </w:p>
    <w:p w:rsidR="00467684" w:rsidRPr="007F2024" w:rsidRDefault="00467684">
      <w:pPr>
        <w:rPr>
          <w:sz w:val="26"/>
          <w:szCs w:val="26"/>
          <w:lang w:val="ru-RU"/>
        </w:rPr>
      </w:pPr>
    </w:p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C71B76" w:rsidRDefault="00C71B76"/>
    <w:p w:rsidR="001B5F10" w:rsidRDefault="001B5F10"/>
    <w:p w:rsidR="00E42355" w:rsidRDefault="00E42355"/>
    <w:p w:rsidR="00C71B76" w:rsidRPr="001B5F10" w:rsidRDefault="00C71B76" w:rsidP="00C71B76">
      <w:pPr>
        <w:ind w:left="778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F1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Додаток №1</w:t>
      </w:r>
    </w:p>
    <w:p w:rsidR="007325C7" w:rsidRDefault="007325C7" w:rsidP="007325C7">
      <w:pPr>
        <w:keepNext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Державний збір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видачу разової (індивідуальної) ліцензії</w:t>
      </w: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Місцевий бюджет.</w:t>
      </w:r>
    </w:p>
    <w:p w:rsidR="007325C7" w:rsidRDefault="007325C7" w:rsidP="00732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0,2% від суми поставки за курсом НБУ на дату оплати.</w:t>
      </w:r>
    </w:p>
    <w:p w:rsidR="007325C7" w:rsidRDefault="007325C7" w:rsidP="007325C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бюджетної класифікації 22011800 "Плата за ліцензії та сертифікати, що сплачуються ліцензіатами за місцем здійснення діяльності»."</w:t>
      </w: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отримувач: Казначейство України (ЕАП), МФО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899998</w:t>
      </w: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320"/>
        <w:gridCol w:w="2520"/>
      </w:tblGrid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Отримувач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Рахунок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Голосіївський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Голосіївському р-ні м. Києва, ідентифікаційний код 38039757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33214896026002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Дарницький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Дарницькому р-ні м. Києва, ідентифікаційний код 38021179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33213896026003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Деснянський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Деснянському р-ні м. Києва, ідентифікаційний код 37984978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33212896026004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Дніпровський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Дніпровському р-ні м. Києва, ідентифікаційний код 38012871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33211896026005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в Оболонському р-ні м. Києва, ідентифікаційний код 38002491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33210896026006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Печерський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Печерському р-ні м. Києва, ідентифікаційний код 38004897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33219896026007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Подільський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Подільському р-ні м. Києва, ідентифікаційний код 37975298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33218896026008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Святошинський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Святошинському р-ні м. Києва, ідентифікаційний код 37962074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33217896026009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Солом’янський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Солом’янському р-ні м. Києва, ідентифікаційний код 38050812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33217896026010</w:t>
            </w:r>
          </w:p>
        </w:tc>
      </w:tr>
      <w:tr w:rsidR="007325C7" w:rsidTr="007325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Шевченківський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у Шевченківському р-ні м. Києва, ідентифікаційний код 37995466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C7" w:rsidRDefault="007325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33216896026011</w:t>
            </w:r>
          </w:p>
        </w:tc>
      </w:tr>
    </w:tbl>
    <w:p w:rsidR="007325C7" w:rsidRDefault="007325C7" w:rsidP="007325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5C7" w:rsidRDefault="007325C7" w:rsidP="007325C7">
      <w:pPr>
        <w:spacing w:line="276" w:lineRule="auto"/>
        <w:rPr>
          <w:rFonts w:ascii="Calibri" w:eastAsia="Calibri" w:hAnsi="Calibri" w:cs="Times New Roman"/>
        </w:rPr>
      </w:pPr>
    </w:p>
    <w:p w:rsidR="007325C7" w:rsidRDefault="007325C7" w:rsidP="007325C7"/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7325C7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C71B76" w:rsidRDefault="00C71B76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AE459F">
        <w:rPr>
          <w:rFonts w:ascii="Times New Roman" w:hAnsi="Times New Roman" w:cs="Times New Roman"/>
          <w:sz w:val="26"/>
          <w:szCs w:val="26"/>
          <w:lang w:val="ru-RU"/>
        </w:rPr>
        <w:t>Додаток № 2</w:t>
      </w:r>
    </w:p>
    <w:p w:rsidR="007325C7" w:rsidRPr="00AE459F" w:rsidRDefault="007325C7" w:rsidP="00C71B76">
      <w:pPr>
        <w:contextualSpacing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76AE0" w:rsidRDefault="00C71B76" w:rsidP="002C339F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Зразок</w:t>
      </w:r>
      <w:r w:rsidRPr="00AE459F">
        <w:rPr>
          <w:rFonts w:ascii="Times New Roman" w:hAnsi="Times New Roman" w:cs="Times New Roman"/>
          <w:sz w:val="26"/>
          <w:szCs w:val="26"/>
          <w:lang w:val="ru-RU"/>
        </w:rPr>
        <w:t xml:space="preserve"> заяви </w:t>
      </w:r>
      <w:r w:rsidRPr="00AE459F">
        <w:rPr>
          <w:rFonts w:ascii="Times New Roman" w:hAnsi="Times New Roman" w:cs="Times New Roman"/>
          <w:sz w:val="26"/>
          <w:szCs w:val="26"/>
        </w:rPr>
        <w:t xml:space="preserve">для видачі разової </w:t>
      </w:r>
    </w:p>
    <w:p w:rsidR="002C339F" w:rsidRDefault="00C71B76" w:rsidP="00476AE0">
      <w:pPr>
        <w:ind w:left="666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(індивідуальної) ліцензії</w:t>
      </w:r>
    </w:p>
    <w:p w:rsidR="00F12B57" w:rsidRDefault="00F12B57" w:rsidP="00F12B57">
      <w:pPr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2B57" w:rsidRDefault="00C71B76" w:rsidP="00F12B57">
      <w:pPr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Директору Департаменту</w:t>
      </w:r>
      <w:r w:rsidR="002C339F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економіки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та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інвестицій</w:t>
      </w:r>
      <w:r w:rsidR="002C339F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виконавчого органу Київської</w:t>
      </w:r>
    </w:p>
    <w:p w:rsidR="00C71B76" w:rsidRPr="00AE459F" w:rsidRDefault="00C71B76" w:rsidP="00F12B57">
      <w:pPr>
        <w:ind w:left="552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міської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ради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(Київської міської</w:t>
      </w:r>
      <w:r w:rsidR="00F12B57">
        <w:rPr>
          <w:rFonts w:ascii="Times New Roman" w:hAnsi="Times New Roman" w:cs="Times New Roman"/>
          <w:sz w:val="26"/>
          <w:szCs w:val="26"/>
        </w:rPr>
        <w:t xml:space="preserve"> </w:t>
      </w:r>
      <w:r w:rsidRPr="00AE459F">
        <w:rPr>
          <w:rFonts w:ascii="Times New Roman" w:hAnsi="Times New Roman" w:cs="Times New Roman"/>
          <w:sz w:val="26"/>
          <w:szCs w:val="26"/>
        </w:rPr>
        <w:t>державної адміністрації)</w:t>
      </w:r>
    </w:p>
    <w:p w:rsidR="00C71B76" w:rsidRPr="00AE459F" w:rsidRDefault="000C0F2C" w:rsidP="00F12B57">
      <w:pPr>
        <w:ind w:left="5529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Мельник Н.О.</w:t>
      </w:r>
    </w:p>
    <w:p w:rsidR="00F12B57" w:rsidRDefault="00F12B57" w:rsidP="00C71B7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1B76" w:rsidRPr="00AE459F" w:rsidRDefault="00AE459F" w:rsidP="00C71B76">
      <w:pPr>
        <w:jc w:val="right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ТОВ</w:t>
      </w:r>
      <w:r w:rsidR="00E42355" w:rsidRPr="00AE459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71B76" w:rsidRPr="00AE459F" w:rsidRDefault="00E42355" w:rsidP="00AE459F">
      <w:pPr>
        <w:rPr>
          <w:rFonts w:ascii="Times New Roman" w:hAnsi="Times New Roman" w:cs="Times New Roman"/>
          <w:sz w:val="20"/>
          <w:szCs w:val="20"/>
        </w:rPr>
      </w:pP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Pr="00AE459F">
        <w:rPr>
          <w:rFonts w:ascii="Times New Roman" w:hAnsi="Times New Roman" w:cs="Times New Roman"/>
          <w:sz w:val="26"/>
          <w:szCs w:val="26"/>
        </w:rPr>
        <w:tab/>
      </w:r>
      <w:r w:rsidR="00AE459F" w:rsidRPr="00AE459F">
        <w:rPr>
          <w:rFonts w:ascii="Times New Roman" w:hAnsi="Times New Roman" w:cs="Times New Roman"/>
          <w:sz w:val="20"/>
          <w:szCs w:val="20"/>
        </w:rPr>
        <w:t xml:space="preserve">    </w:t>
      </w:r>
      <w:r w:rsidRPr="00AE459F">
        <w:rPr>
          <w:rFonts w:ascii="Times New Roman" w:hAnsi="Times New Roman" w:cs="Times New Roman"/>
          <w:sz w:val="20"/>
          <w:szCs w:val="20"/>
        </w:rPr>
        <w:t xml:space="preserve">найменування </w:t>
      </w:r>
    </w:p>
    <w:p w:rsidR="00F12B57" w:rsidRDefault="00F12B57" w:rsidP="00C71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1B76" w:rsidRPr="00AE459F" w:rsidRDefault="00C71B76" w:rsidP="00C71B76">
      <w:pPr>
        <w:jc w:val="center"/>
        <w:rPr>
          <w:rFonts w:ascii="Times New Roman" w:hAnsi="Times New Roman" w:cs="Times New Roman"/>
          <w:sz w:val="26"/>
          <w:szCs w:val="26"/>
        </w:rPr>
      </w:pPr>
      <w:r w:rsidRPr="00AE459F">
        <w:rPr>
          <w:rFonts w:ascii="Times New Roman" w:hAnsi="Times New Roman" w:cs="Times New Roman"/>
          <w:sz w:val="26"/>
          <w:szCs w:val="26"/>
        </w:rPr>
        <w:t>Заява</w:t>
      </w:r>
    </w:p>
    <w:p w:rsidR="00F12B57" w:rsidRDefault="00F12B57" w:rsidP="00C71B7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2355" w:rsidRPr="00AE459F" w:rsidRDefault="00C71B76" w:rsidP="00C71B7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У зв’язку із застосування до </w:t>
      </w:r>
      <w:r w:rsidR="00AE459F" w:rsidRPr="00AE459F">
        <w:rPr>
          <w:rFonts w:ascii="Times New Roman" w:hAnsi="Times New Roman"/>
          <w:sz w:val="26"/>
          <w:szCs w:val="26"/>
        </w:rPr>
        <w:t>ТОВ</w:t>
      </w:r>
      <w:r w:rsidR="00E42355" w:rsidRPr="00AE459F">
        <w:rPr>
          <w:rFonts w:ascii="Times New Roman" w:hAnsi="Times New Roman"/>
          <w:sz w:val="26"/>
          <w:szCs w:val="26"/>
        </w:rPr>
        <w:t>_____________________</w:t>
      </w:r>
      <w:r w:rsidR="00F12B57">
        <w:rPr>
          <w:rFonts w:ascii="Times New Roman" w:hAnsi="Times New Roman"/>
          <w:sz w:val="26"/>
          <w:szCs w:val="26"/>
        </w:rPr>
        <w:t>______</w:t>
      </w:r>
      <w:r w:rsidR="00E42355" w:rsidRPr="00AE459F">
        <w:rPr>
          <w:rFonts w:ascii="Times New Roman" w:hAnsi="Times New Roman"/>
          <w:sz w:val="26"/>
          <w:szCs w:val="26"/>
        </w:rPr>
        <w:t xml:space="preserve"> </w:t>
      </w:r>
      <w:r w:rsidR="00AE459F" w:rsidRPr="00AE459F">
        <w:rPr>
          <w:rFonts w:ascii="Times New Roman" w:hAnsi="Times New Roman"/>
          <w:sz w:val="26"/>
          <w:szCs w:val="26"/>
        </w:rPr>
        <w:t>спеціальної санкції</w:t>
      </w:r>
    </w:p>
    <w:p w:rsidR="00E42355" w:rsidRPr="00AE459F" w:rsidRDefault="00E42355" w:rsidP="00C71B7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AE459F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AE459F" w:rsidRPr="00AE459F">
        <w:rPr>
          <w:rFonts w:ascii="Times New Roman" w:hAnsi="Times New Roman"/>
          <w:sz w:val="26"/>
          <w:szCs w:val="26"/>
        </w:rPr>
        <w:t xml:space="preserve">             </w:t>
      </w:r>
      <w:r w:rsidR="00F12B57">
        <w:rPr>
          <w:rFonts w:ascii="Times New Roman" w:hAnsi="Times New Roman"/>
          <w:sz w:val="26"/>
          <w:szCs w:val="26"/>
        </w:rPr>
        <w:t xml:space="preserve">         </w:t>
      </w:r>
      <w:r w:rsidRPr="00AE459F">
        <w:rPr>
          <w:rFonts w:ascii="Times New Roman" w:hAnsi="Times New Roman"/>
          <w:sz w:val="26"/>
          <w:szCs w:val="26"/>
        </w:rPr>
        <w:t xml:space="preserve"> </w:t>
      </w:r>
      <w:r w:rsidRPr="00AE459F">
        <w:rPr>
          <w:rFonts w:ascii="Times New Roman" w:hAnsi="Times New Roman"/>
          <w:sz w:val="20"/>
          <w:szCs w:val="20"/>
        </w:rPr>
        <w:t xml:space="preserve">найменування </w:t>
      </w:r>
    </w:p>
    <w:p w:rsidR="00C71B76" w:rsidRPr="00AE459F" w:rsidRDefault="00C71B76" w:rsidP="00E42355">
      <w:pPr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індивідуального режиму ліцензування зовнішньоекономічної діяльності просимо видати разову (індивідуальну) ліцензію на експорт (імпорт) товарів. До заяви додаються документи:</w:t>
      </w:r>
    </w:p>
    <w:p w:rsidR="00C71B76" w:rsidRPr="00AE459F" w:rsidRDefault="00C71B76" w:rsidP="00C71B76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Заявка на видачу ліцензії за встановленою формою – 1 екз.;</w:t>
      </w:r>
    </w:p>
    <w:p w:rsidR="00C71B76" w:rsidRPr="00AE459F" w:rsidRDefault="00C71B76" w:rsidP="00C71B76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Зовнішньоекономічний договір (контракт), усі додатки та специфікації до нього – копії засвідчені в установленому порядку;</w:t>
      </w:r>
    </w:p>
    <w:p w:rsidR="0028197F" w:rsidRPr="00AE459F" w:rsidRDefault="0028197F" w:rsidP="00C71B76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Копія чинної виписки з </w:t>
      </w:r>
      <w:r w:rsidRPr="00AE459F">
        <w:rPr>
          <w:rFonts w:ascii="Times New Roman" w:hAnsi="Times New Roman" w:cs="Times New Roman"/>
          <w:color w:val="232B30"/>
          <w:sz w:val="26"/>
          <w:szCs w:val="26"/>
        </w:rPr>
        <w:t>Єдиного державного реєстру юридичних осіб та фізичних осіб-підприємців</w:t>
      </w:r>
      <w:r w:rsidRPr="00AE459F">
        <w:rPr>
          <w:rFonts w:ascii="Times New Roman" w:hAnsi="Times New Roman" w:cs="Times New Roman"/>
          <w:sz w:val="26"/>
          <w:szCs w:val="26"/>
        </w:rPr>
        <w:t>, завірена керівником підприємства;</w:t>
      </w:r>
    </w:p>
    <w:p w:rsidR="00C71B76" w:rsidRPr="00AE459F" w:rsidRDefault="00C71B76" w:rsidP="00C71B76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Сертифікат про походження  товару або експертний висновок з визначенням країни походження т</w:t>
      </w:r>
      <w:r w:rsidR="002C339F">
        <w:rPr>
          <w:rFonts w:ascii="Times New Roman" w:hAnsi="Times New Roman"/>
          <w:sz w:val="26"/>
          <w:szCs w:val="26"/>
        </w:rPr>
        <w:t>а коду товару відповідно до УКТ</w:t>
      </w:r>
      <w:r w:rsidRPr="00AE459F">
        <w:rPr>
          <w:rFonts w:ascii="Times New Roman" w:hAnsi="Times New Roman"/>
          <w:sz w:val="26"/>
          <w:szCs w:val="26"/>
        </w:rPr>
        <w:t>ЗЕД (для одержання ліцензії на експорт товарів) – оригінал, 1 екз;</w:t>
      </w:r>
    </w:p>
    <w:p w:rsidR="00E42355" w:rsidRPr="00AE459F" w:rsidRDefault="00C71B76" w:rsidP="00E42355">
      <w:pPr>
        <w:numPr>
          <w:ilvl w:val="0"/>
          <w:numId w:val="2"/>
        </w:numPr>
        <w:ind w:left="709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AE459F">
        <w:rPr>
          <w:rFonts w:ascii="Times New Roman" w:hAnsi="Times New Roman"/>
          <w:sz w:val="26"/>
          <w:szCs w:val="26"/>
        </w:rPr>
        <w:t xml:space="preserve">Довіреність від </w:t>
      </w:r>
      <w:r w:rsidR="00AE459F" w:rsidRPr="00AE459F">
        <w:rPr>
          <w:rFonts w:ascii="Times New Roman" w:hAnsi="Times New Roman"/>
          <w:sz w:val="26"/>
          <w:szCs w:val="26"/>
        </w:rPr>
        <w:t xml:space="preserve">ТОВ </w:t>
      </w:r>
      <w:r w:rsidR="00E42355" w:rsidRPr="00AE459F">
        <w:rPr>
          <w:rFonts w:ascii="Times New Roman" w:hAnsi="Times New Roman"/>
          <w:sz w:val="26"/>
          <w:szCs w:val="26"/>
        </w:rPr>
        <w:t xml:space="preserve">___________________ на уповноваженого представника                 </w:t>
      </w:r>
      <w:r w:rsidR="00E42355" w:rsidRPr="00AE459F">
        <w:rPr>
          <w:rFonts w:ascii="Times New Roman" w:hAnsi="Times New Roman"/>
          <w:sz w:val="26"/>
          <w:szCs w:val="26"/>
        </w:rPr>
        <w:tab/>
      </w:r>
      <w:r w:rsidR="00E42355" w:rsidRPr="00AE459F">
        <w:rPr>
          <w:rFonts w:ascii="Times New Roman" w:hAnsi="Times New Roman"/>
          <w:sz w:val="26"/>
          <w:szCs w:val="26"/>
        </w:rPr>
        <w:tab/>
      </w:r>
      <w:r w:rsidR="00E42355" w:rsidRPr="00AE459F">
        <w:rPr>
          <w:rFonts w:ascii="Times New Roman" w:hAnsi="Times New Roman"/>
          <w:sz w:val="26"/>
          <w:szCs w:val="26"/>
        </w:rPr>
        <w:tab/>
        <w:t xml:space="preserve">      </w:t>
      </w:r>
      <w:r w:rsidR="00AE459F" w:rsidRPr="00AE459F">
        <w:rPr>
          <w:rFonts w:ascii="Times New Roman" w:hAnsi="Times New Roman"/>
          <w:sz w:val="26"/>
          <w:szCs w:val="26"/>
        </w:rPr>
        <w:t xml:space="preserve">           </w:t>
      </w:r>
      <w:r w:rsidR="00E42355" w:rsidRPr="00AE459F">
        <w:rPr>
          <w:rFonts w:ascii="Times New Roman" w:hAnsi="Times New Roman"/>
          <w:sz w:val="20"/>
          <w:szCs w:val="20"/>
        </w:rPr>
        <w:t xml:space="preserve">найменування </w:t>
      </w:r>
    </w:p>
    <w:p w:rsidR="00C71B76" w:rsidRPr="00AE459F" w:rsidRDefault="00E42355" w:rsidP="00E42355">
      <w:pPr>
        <w:ind w:left="709"/>
        <w:contextualSpacing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від </w:t>
      </w:r>
      <w:r w:rsidR="00AE459F">
        <w:rPr>
          <w:rFonts w:ascii="Times New Roman" w:hAnsi="Times New Roman"/>
          <w:sz w:val="26"/>
          <w:szCs w:val="26"/>
        </w:rPr>
        <w:t xml:space="preserve"> </w:t>
      </w:r>
      <w:r w:rsidRPr="00AE459F">
        <w:rPr>
          <w:rFonts w:ascii="Times New Roman" w:hAnsi="Times New Roman"/>
          <w:sz w:val="26"/>
          <w:szCs w:val="26"/>
        </w:rPr>
        <w:t>_______________      –</w:t>
      </w:r>
      <w:r w:rsidR="00C71B76" w:rsidRPr="00AE459F">
        <w:rPr>
          <w:rFonts w:ascii="Times New Roman" w:hAnsi="Times New Roman"/>
          <w:sz w:val="26"/>
          <w:szCs w:val="26"/>
        </w:rPr>
        <w:t xml:space="preserve"> </w:t>
      </w:r>
      <w:r w:rsidR="00C71B76" w:rsidRPr="00AE459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71B76" w:rsidRPr="00AE459F">
        <w:rPr>
          <w:rFonts w:ascii="Times New Roman" w:hAnsi="Times New Roman"/>
          <w:sz w:val="26"/>
          <w:szCs w:val="26"/>
        </w:rPr>
        <w:t>оригінал, 1 екз.</w:t>
      </w:r>
    </w:p>
    <w:p w:rsidR="00C71B76" w:rsidRPr="00AE459F" w:rsidRDefault="00AE459F" w:rsidP="00C71B76">
      <w:pPr>
        <w:contextualSpacing/>
        <w:rPr>
          <w:rFonts w:ascii="Times New Roman" w:hAnsi="Times New Roman"/>
          <w:sz w:val="20"/>
          <w:szCs w:val="20"/>
        </w:rPr>
      </w:pPr>
      <w:r w:rsidRPr="00AE459F">
        <w:rPr>
          <w:rFonts w:ascii="Times New Roman" w:hAnsi="Times New Roman"/>
          <w:sz w:val="26"/>
          <w:szCs w:val="26"/>
        </w:rPr>
        <w:t xml:space="preserve">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AE459F">
        <w:rPr>
          <w:rFonts w:ascii="Times New Roman" w:hAnsi="Times New Roman"/>
          <w:sz w:val="20"/>
          <w:szCs w:val="20"/>
        </w:rPr>
        <w:t>дата</w:t>
      </w:r>
    </w:p>
    <w:p w:rsidR="00C71B76" w:rsidRPr="00AE459F" w:rsidRDefault="00E42355" w:rsidP="00C71B76">
      <w:pPr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С</w:t>
      </w:r>
      <w:r w:rsidR="00C71B76" w:rsidRPr="00AE459F">
        <w:rPr>
          <w:rFonts w:ascii="Times New Roman" w:hAnsi="Times New Roman"/>
          <w:sz w:val="26"/>
          <w:szCs w:val="26"/>
        </w:rPr>
        <w:t xml:space="preserve">плату державного збору гарантуємо. </w:t>
      </w:r>
    </w:p>
    <w:p w:rsidR="00C71B76" w:rsidRPr="00AE459F" w:rsidRDefault="00C71B76" w:rsidP="00C71B76">
      <w:pPr>
        <w:ind w:left="72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E42355" w:rsidRPr="00AE459F" w:rsidRDefault="00C71B76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Керівник</w:t>
      </w:r>
      <w:r w:rsidR="00B5234C" w:rsidRPr="00AE459F">
        <w:rPr>
          <w:rFonts w:ascii="Times New Roman" w:hAnsi="Times New Roman"/>
          <w:sz w:val="26"/>
          <w:szCs w:val="26"/>
        </w:rPr>
        <w:t xml:space="preserve">   </w:t>
      </w:r>
      <w:r w:rsidR="00AE459F" w:rsidRPr="00AE459F">
        <w:rPr>
          <w:rFonts w:ascii="Times New Roman" w:hAnsi="Times New Roman"/>
          <w:sz w:val="26"/>
          <w:szCs w:val="26"/>
        </w:rPr>
        <w:t>ТОВ</w:t>
      </w:r>
      <w:r w:rsidR="00E42355" w:rsidRPr="00AE459F">
        <w:rPr>
          <w:rFonts w:ascii="Times New Roman" w:hAnsi="Times New Roman"/>
          <w:sz w:val="26"/>
          <w:szCs w:val="26"/>
        </w:rPr>
        <w:t>________________</w:t>
      </w:r>
      <w:r w:rsidR="00B5234C" w:rsidRPr="00AE459F">
        <w:rPr>
          <w:rFonts w:ascii="Times New Roman" w:hAnsi="Times New Roman"/>
          <w:sz w:val="26"/>
          <w:szCs w:val="26"/>
        </w:rPr>
        <w:t xml:space="preserve"> </w:t>
      </w:r>
      <w:r w:rsidR="00AE459F">
        <w:rPr>
          <w:rFonts w:ascii="Times New Roman" w:hAnsi="Times New Roman"/>
          <w:sz w:val="26"/>
          <w:szCs w:val="26"/>
        </w:rPr>
        <w:t xml:space="preserve">                   </w:t>
      </w:r>
      <w:r w:rsidR="00B5234C" w:rsidRPr="00AE459F">
        <w:rPr>
          <w:rFonts w:ascii="Times New Roman" w:hAnsi="Times New Roman"/>
          <w:sz w:val="26"/>
          <w:szCs w:val="26"/>
        </w:rPr>
        <w:t xml:space="preserve"> ____________              ПІБ</w:t>
      </w:r>
    </w:p>
    <w:p w:rsidR="00B5234C" w:rsidRPr="00AE459F" w:rsidRDefault="00B5234C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                             </w:t>
      </w:r>
      <w:r w:rsidR="00AE459F">
        <w:rPr>
          <w:rFonts w:ascii="Times New Roman" w:hAnsi="Times New Roman"/>
          <w:sz w:val="26"/>
          <w:szCs w:val="26"/>
        </w:rPr>
        <w:t xml:space="preserve">    </w:t>
      </w:r>
      <w:r w:rsidR="00AE459F" w:rsidRPr="00AE459F">
        <w:rPr>
          <w:rFonts w:ascii="Times New Roman" w:hAnsi="Times New Roman"/>
          <w:sz w:val="26"/>
          <w:szCs w:val="26"/>
        </w:rPr>
        <w:t xml:space="preserve"> </w:t>
      </w:r>
      <w:r w:rsidRPr="00AE459F">
        <w:rPr>
          <w:rFonts w:ascii="Times New Roman" w:hAnsi="Times New Roman"/>
          <w:sz w:val="20"/>
          <w:szCs w:val="20"/>
        </w:rPr>
        <w:t>найменування</w:t>
      </w:r>
      <w:r w:rsidRPr="00AE459F">
        <w:rPr>
          <w:rFonts w:ascii="Times New Roman" w:hAnsi="Times New Roman"/>
          <w:sz w:val="26"/>
          <w:szCs w:val="26"/>
        </w:rPr>
        <w:t xml:space="preserve"> </w:t>
      </w:r>
      <w:r w:rsidR="00AE459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AE459F">
        <w:rPr>
          <w:rFonts w:ascii="Times New Roman" w:hAnsi="Times New Roman"/>
          <w:sz w:val="20"/>
          <w:szCs w:val="20"/>
        </w:rPr>
        <w:t>підпис</w:t>
      </w:r>
    </w:p>
    <w:p w:rsidR="00B5234C" w:rsidRPr="00AE459F" w:rsidRDefault="00C71B76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>(або уповноважений представник</w:t>
      </w:r>
      <w:r w:rsidR="00B5234C" w:rsidRPr="00AE459F">
        <w:rPr>
          <w:rFonts w:ascii="Times New Roman" w:hAnsi="Times New Roman"/>
          <w:sz w:val="26"/>
          <w:szCs w:val="26"/>
        </w:rPr>
        <w:t xml:space="preserve">)     </w:t>
      </w:r>
    </w:p>
    <w:p w:rsidR="00B5234C" w:rsidRPr="00AE459F" w:rsidRDefault="00B5234C" w:rsidP="00C71B76">
      <w:pPr>
        <w:ind w:left="709"/>
        <w:rPr>
          <w:rFonts w:ascii="Times New Roman" w:hAnsi="Times New Roman"/>
          <w:sz w:val="26"/>
          <w:szCs w:val="26"/>
        </w:rPr>
      </w:pPr>
    </w:p>
    <w:p w:rsidR="00C71B76" w:rsidRPr="00AE459F" w:rsidRDefault="00B5234C" w:rsidP="00C71B76">
      <w:pPr>
        <w:ind w:left="709"/>
        <w:rPr>
          <w:rFonts w:ascii="Times New Roman" w:hAnsi="Times New Roman"/>
          <w:sz w:val="26"/>
          <w:szCs w:val="26"/>
        </w:rPr>
      </w:pPr>
      <w:r w:rsidRPr="00AE459F">
        <w:rPr>
          <w:rFonts w:ascii="Times New Roman" w:hAnsi="Times New Roman"/>
          <w:sz w:val="26"/>
          <w:szCs w:val="26"/>
        </w:rPr>
        <w:t xml:space="preserve">Дата                </w:t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  <w:r w:rsidRPr="00AE459F">
        <w:rPr>
          <w:rFonts w:ascii="Times New Roman" w:hAnsi="Times New Roman"/>
          <w:sz w:val="26"/>
          <w:szCs w:val="26"/>
        </w:rPr>
        <w:tab/>
      </w:r>
    </w:p>
    <w:p w:rsidR="00C71B76" w:rsidRPr="00C71B76" w:rsidRDefault="00C71B76" w:rsidP="00C71B76">
      <w:pPr>
        <w:ind w:left="7789"/>
        <w:rPr>
          <w:rFonts w:ascii="Times New Roman" w:hAnsi="Times New Roman"/>
          <w:sz w:val="18"/>
          <w:szCs w:val="18"/>
        </w:rPr>
      </w:pPr>
      <w:r w:rsidRPr="00C71B76">
        <w:rPr>
          <w:rFonts w:ascii="Times New Roman" w:hAnsi="Times New Roman"/>
          <w:sz w:val="18"/>
          <w:szCs w:val="18"/>
        </w:rPr>
        <w:t xml:space="preserve">       </w:t>
      </w:r>
    </w:p>
    <w:p w:rsidR="00C71B76" w:rsidRDefault="00C71B76"/>
    <w:sectPr w:rsidR="00C71B76" w:rsidSect="00E42355">
      <w:headerReference w:type="even" r:id="rId7"/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A5" w:rsidRDefault="00475BA5">
      <w:r>
        <w:separator/>
      </w:r>
    </w:p>
  </w:endnote>
  <w:endnote w:type="continuationSeparator" w:id="0">
    <w:p w:rsidR="00475BA5" w:rsidRDefault="0047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A5" w:rsidRDefault="00475BA5">
      <w:r>
        <w:separator/>
      </w:r>
    </w:p>
  </w:footnote>
  <w:footnote w:type="continuationSeparator" w:id="0">
    <w:p w:rsidR="00475BA5" w:rsidRDefault="00475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122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FB" w:rsidRDefault="00765CED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22C0">
      <w:rPr>
        <w:rStyle w:val="a5"/>
        <w:noProof/>
      </w:rPr>
      <w:t>3</w:t>
    </w:r>
    <w:r>
      <w:rPr>
        <w:rStyle w:val="a5"/>
      </w:rPr>
      <w:fldChar w:fldCharType="end"/>
    </w:r>
  </w:p>
  <w:p w:rsidR="00BC30FB" w:rsidRDefault="001222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986"/>
    <w:multiLevelType w:val="hybridMultilevel"/>
    <w:tmpl w:val="1D0CB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5FD"/>
    <w:multiLevelType w:val="hybridMultilevel"/>
    <w:tmpl w:val="39B8CC52"/>
    <w:lvl w:ilvl="0" w:tplc="D95AE3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43"/>
    <w:rsid w:val="0001596D"/>
    <w:rsid w:val="00035FFC"/>
    <w:rsid w:val="00071F13"/>
    <w:rsid w:val="00081768"/>
    <w:rsid w:val="000C0F2C"/>
    <w:rsid w:val="000E679B"/>
    <w:rsid w:val="001222C0"/>
    <w:rsid w:val="001239A5"/>
    <w:rsid w:val="001738B3"/>
    <w:rsid w:val="00175966"/>
    <w:rsid w:val="00191CC6"/>
    <w:rsid w:val="001B5F10"/>
    <w:rsid w:val="001E145F"/>
    <w:rsid w:val="001F5B3E"/>
    <w:rsid w:val="0021596D"/>
    <w:rsid w:val="0024787A"/>
    <w:rsid w:val="0028197F"/>
    <w:rsid w:val="002A2A89"/>
    <w:rsid w:val="002C339F"/>
    <w:rsid w:val="002C42E2"/>
    <w:rsid w:val="002E1245"/>
    <w:rsid w:val="00305D77"/>
    <w:rsid w:val="00322A56"/>
    <w:rsid w:val="00365D66"/>
    <w:rsid w:val="003A24B0"/>
    <w:rsid w:val="0042235A"/>
    <w:rsid w:val="00422B48"/>
    <w:rsid w:val="00463209"/>
    <w:rsid w:val="0046684C"/>
    <w:rsid w:val="00467684"/>
    <w:rsid w:val="00475BA5"/>
    <w:rsid w:val="00476AE0"/>
    <w:rsid w:val="00477AA1"/>
    <w:rsid w:val="004E1255"/>
    <w:rsid w:val="004E4EDC"/>
    <w:rsid w:val="00510075"/>
    <w:rsid w:val="005117DF"/>
    <w:rsid w:val="005550D8"/>
    <w:rsid w:val="00560399"/>
    <w:rsid w:val="00563ED7"/>
    <w:rsid w:val="005724DC"/>
    <w:rsid w:val="00576199"/>
    <w:rsid w:val="0063592F"/>
    <w:rsid w:val="006D5646"/>
    <w:rsid w:val="00707783"/>
    <w:rsid w:val="007325C7"/>
    <w:rsid w:val="00753430"/>
    <w:rsid w:val="00757D15"/>
    <w:rsid w:val="007647E2"/>
    <w:rsid w:val="00765CED"/>
    <w:rsid w:val="007C5037"/>
    <w:rsid w:val="007F2024"/>
    <w:rsid w:val="00815C48"/>
    <w:rsid w:val="008A0B79"/>
    <w:rsid w:val="008B3D43"/>
    <w:rsid w:val="008D4FD1"/>
    <w:rsid w:val="008E4807"/>
    <w:rsid w:val="00932FA6"/>
    <w:rsid w:val="00943D4D"/>
    <w:rsid w:val="00996A54"/>
    <w:rsid w:val="009A1577"/>
    <w:rsid w:val="009A39C2"/>
    <w:rsid w:val="009D6DE2"/>
    <w:rsid w:val="00A77826"/>
    <w:rsid w:val="00AA7AED"/>
    <w:rsid w:val="00AE2BCC"/>
    <w:rsid w:val="00AE459F"/>
    <w:rsid w:val="00B14EC1"/>
    <w:rsid w:val="00B162BC"/>
    <w:rsid w:val="00B2026D"/>
    <w:rsid w:val="00B22D1F"/>
    <w:rsid w:val="00B31503"/>
    <w:rsid w:val="00B401B1"/>
    <w:rsid w:val="00B5234C"/>
    <w:rsid w:val="00B55D31"/>
    <w:rsid w:val="00B76629"/>
    <w:rsid w:val="00B874A1"/>
    <w:rsid w:val="00BD6E1F"/>
    <w:rsid w:val="00BF7396"/>
    <w:rsid w:val="00C15A22"/>
    <w:rsid w:val="00C71B76"/>
    <w:rsid w:val="00C92130"/>
    <w:rsid w:val="00CC2B51"/>
    <w:rsid w:val="00CD10B0"/>
    <w:rsid w:val="00CD47F7"/>
    <w:rsid w:val="00CD5977"/>
    <w:rsid w:val="00CE2AF5"/>
    <w:rsid w:val="00D15895"/>
    <w:rsid w:val="00DD3E72"/>
    <w:rsid w:val="00DD72BE"/>
    <w:rsid w:val="00DF4279"/>
    <w:rsid w:val="00E41E45"/>
    <w:rsid w:val="00E42355"/>
    <w:rsid w:val="00E4425A"/>
    <w:rsid w:val="00E6424C"/>
    <w:rsid w:val="00E87297"/>
    <w:rsid w:val="00E936B3"/>
    <w:rsid w:val="00EC0E89"/>
    <w:rsid w:val="00EC4EEF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6223D-3570-4C3B-980E-707BBE2D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4668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761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99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55D3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Марина С. Козачук</cp:lastModifiedBy>
  <cp:revision>3</cp:revision>
  <cp:lastPrinted>2018-06-19T10:29:00Z</cp:lastPrinted>
  <dcterms:created xsi:type="dcterms:W3CDTF">2018-06-27T12:12:00Z</dcterms:created>
  <dcterms:modified xsi:type="dcterms:W3CDTF">2018-07-02T11:30:00Z</dcterms:modified>
</cp:coreProperties>
</file>